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7AE1" w14:textId="77777777" w:rsidR="006550FA" w:rsidRDefault="006550FA" w:rsidP="006550FA">
      <w:pPr>
        <w:jc w:val="center"/>
        <w:rPr>
          <w:rFonts w:ascii="Baskerville Old Face" w:hAnsi="Baskerville Old Face"/>
        </w:rPr>
      </w:pPr>
      <w:r>
        <w:rPr>
          <w:noProof/>
        </w:rPr>
        <w:drawing>
          <wp:anchor distT="0" distB="0" distL="114300" distR="114300" simplePos="0" relativeHeight="251659264" behindDoc="1" locked="0" layoutInCell="1" allowOverlap="1" wp14:anchorId="0DAE164D" wp14:editId="6A9A4689">
            <wp:simplePos x="0" y="0"/>
            <wp:positionH relativeFrom="column">
              <wp:posOffset>-390525</wp:posOffset>
            </wp:positionH>
            <wp:positionV relativeFrom="paragraph">
              <wp:posOffset>-247650</wp:posOffset>
            </wp:positionV>
            <wp:extent cx="2095500" cy="1190625"/>
            <wp:effectExtent l="0" t="0" r="12700" b="3175"/>
            <wp:wrapTight wrapText="bothSides">
              <wp:wrapPolygon edited="0">
                <wp:start x="0" y="0"/>
                <wp:lineTo x="0" y="21197"/>
                <wp:lineTo x="21469" y="21197"/>
                <wp:lineTo x="21469" y="0"/>
                <wp:lineTo x="0" y="0"/>
              </wp:wrapPolygon>
            </wp:wrapTight>
            <wp:docPr id="1" name="Picture 1" descr="highpencilac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pencilacsig"/>
                    <pic:cNvPicPr>
                      <a:picLocks noChangeAspect="1" noChangeArrowheads="1"/>
                    </pic:cNvPicPr>
                  </pic:nvPicPr>
                  <pic:blipFill>
                    <a:blip r:embed="rId5">
                      <a:extLst>
                        <a:ext uri="{28A0092B-C50C-407E-A947-70E740481C1C}">
                          <a14:useLocalDpi xmlns:a14="http://schemas.microsoft.com/office/drawing/2010/main" val="0"/>
                        </a:ext>
                      </a:extLst>
                    </a:blip>
                    <a:srcRect r="16350"/>
                    <a:stretch>
                      <a:fillRect/>
                    </a:stretch>
                  </pic:blipFill>
                  <pic:spPr bwMode="auto">
                    <a:xfrm>
                      <a:off x="0" y="0"/>
                      <a:ext cx="209550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BF8B6" w14:textId="77777777" w:rsidR="006550FA" w:rsidRDefault="006550FA" w:rsidP="006550FA">
      <w:pPr>
        <w:jc w:val="center"/>
        <w:rPr>
          <w:rFonts w:ascii="Baskerville Old Face" w:hAnsi="Baskerville Old Face"/>
          <w:sz w:val="28"/>
          <w:szCs w:val="28"/>
        </w:rPr>
      </w:pPr>
    </w:p>
    <w:p w14:paraId="0EF111F9" w14:textId="77777777" w:rsidR="006550FA" w:rsidRPr="00DB35C7" w:rsidRDefault="006550FA" w:rsidP="006550FA">
      <w:pPr>
        <w:jc w:val="center"/>
        <w:rPr>
          <w:rFonts w:ascii="Book Antiqua" w:hAnsi="Book Antiqua"/>
          <w:sz w:val="28"/>
          <w:szCs w:val="28"/>
        </w:rPr>
      </w:pPr>
      <w:r w:rsidRPr="00DB35C7">
        <w:rPr>
          <w:rFonts w:ascii="Book Antiqua" w:hAnsi="Book Antiqua"/>
          <w:sz w:val="28"/>
          <w:szCs w:val="28"/>
        </w:rPr>
        <w:t>Alameda County Schools Insurance Group (ACSIG)</w:t>
      </w:r>
    </w:p>
    <w:p w14:paraId="514B253F" w14:textId="77777777" w:rsidR="006550FA" w:rsidRPr="00DB35C7" w:rsidRDefault="006550FA" w:rsidP="006550FA">
      <w:pPr>
        <w:jc w:val="center"/>
        <w:rPr>
          <w:rFonts w:ascii="Book Antiqua" w:hAnsi="Book Antiqua"/>
        </w:rPr>
      </w:pPr>
      <w:r w:rsidRPr="00DB35C7">
        <w:rPr>
          <w:rFonts w:ascii="Book Antiqua" w:hAnsi="Book Antiqua"/>
        </w:rPr>
        <w:t>5776 Stoneridge Mall Rd., Suite 130 Pleasanton, CA 94588</w:t>
      </w:r>
    </w:p>
    <w:p w14:paraId="4AE0B22C" w14:textId="77777777" w:rsidR="006550FA" w:rsidRPr="00DB35C7" w:rsidRDefault="006550FA" w:rsidP="006550FA">
      <w:pPr>
        <w:jc w:val="center"/>
        <w:rPr>
          <w:rFonts w:ascii="Book Antiqua" w:hAnsi="Book Antiqua"/>
          <w:sz w:val="28"/>
          <w:szCs w:val="28"/>
          <w:u w:val="single"/>
        </w:rPr>
      </w:pPr>
    </w:p>
    <w:p w14:paraId="292020B2" w14:textId="77777777" w:rsidR="006550FA" w:rsidRPr="00DB35C7" w:rsidRDefault="006550FA" w:rsidP="006550FA">
      <w:pPr>
        <w:jc w:val="center"/>
        <w:rPr>
          <w:rFonts w:ascii="Book Antiqua" w:hAnsi="Book Antiqua"/>
          <w:sz w:val="28"/>
          <w:szCs w:val="28"/>
          <w:u w:val="single"/>
        </w:rPr>
      </w:pPr>
    </w:p>
    <w:p w14:paraId="509316EB" w14:textId="77777777" w:rsidR="006550FA" w:rsidRPr="00DB35C7" w:rsidRDefault="006550FA" w:rsidP="00B50B9E">
      <w:pPr>
        <w:rPr>
          <w:rFonts w:ascii="Book Antiqua" w:hAnsi="Book Antiqua"/>
          <w:sz w:val="28"/>
          <w:szCs w:val="28"/>
          <w:u w:val="single"/>
        </w:rPr>
      </w:pPr>
    </w:p>
    <w:p w14:paraId="35E30F70" w14:textId="54AA91A4" w:rsidR="006550FA" w:rsidRPr="00DB35C7" w:rsidRDefault="00B6423C" w:rsidP="006550FA">
      <w:pPr>
        <w:jc w:val="center"/>
        <w:rPr>
          <w:rFonts w:ascii="Book Antiqua" w:hAnsi="Book Antiqua"/>
          <w:sz w:val="28"/>
          <w:szCs w:val="28"/>
          <w:u w:val="single"/>
        </w:rPr>
      </w:pPr>
      <w:r>
        <w:rPr>
          <w:rFonts w:ascii="Book Antiqua" w:hAnsi="Book Antiqua"/>
          <w:sz w:val="28"/>
          <w:szCs w:val="28"/>
          <w:u w:val="single"/>
        </w:rPr>
        <w:t>MINUTES</w:t>
      </w:r>
    </w:p>
    <w:p w14:paraId="62D3FBE6" w14:textId="256FDD9C" w:rsidR="006550FA" w:rsidRDefault="001513EE" w:rsidP="006550FA">
      <w:pPr>
        <w:jc w:val="center"/>
        <w:rPr>
          <w:rFonts w:ascii="Book Antiqua" w:hAnsi="Book Antiqua"/>
          <w:sz w:val="28"/>
          <w:szCs w:val="28"/>
        </w:rPr>
      </w:pPr>
      <w:r>
        <w:rPr>
          <w:rFonts w:ascii="Book Antiqua" w:hAnsi="Book Antiqua"/>
          <w:sz w:val="28"/>
          <w:szCs w:val="28"/>
        </w:rPr>
        <w:t>Full Board</w:t>
      </w:r>
    </w:p>
    <w:p w14:paraId="797399F1" w14:textId="77777777" w:rsidR="006550FA" w:rsidRPr="00DB35C7" w:rsidRDefault="006550FA" w:rsidP="006550FA">
      <w:pPr>
        <w:jc w:val="center"/>
        <w:rPr>
          <w:rFonts w:ascii="Book Antiqua" w:hAnsi="Book Antiqua"/>
          <w:sz w:val="28"/>
          <w:szCs w:val="28"/>
        </w:rPr>
      </w:pPr>
    </w:p>
    <w:p w14:paraId="62E5A843" w14:textId="77777777" w:rsidR="006550FA" w:rsidRPr="00DB35C7" w:rsidRDefault="006550FA" w:rsidP="006550FA">
      <w:pPr>
        <w:rPr>
          <w:rFonts w:ascii="Book Antiqua" w:hAnsi="Book Antiqua"/>
          <w:sz w:val="28"/>
          <w:szCs w:val="28"/>
        </w:rPr>
      </w:pPr>
    </w:p>
    <w:p w14:paraId="1F74F9F8" w14:textId="35EAA426" w:rsidR="006550FA" w:rsidRPr="00C50A23" w:rsidRDefault="006550FA" w:rsidP="006550FA">
      <w:pPr>
        <w:rPr>
          <w:rFonts w:ascii="Book Antiqua" w:hAnsi="Book Antiqua"/>
        </w:rPr>
      </w:pPr>
      <w:r w:rsidRPr="00C50A23">
        <w:rPr>
          <w:rFonts w:ascii="Book Antiqua" w:hAnsi="Book Antiqua"/>
          <w:b/>
        </w:rPr>
        <w:t>Date:</w:t>
      </w:r>
      <w:r w:rsidRPr="00C50A23">
        <w:rPr>
          <w:rFonts w:ascii="Book Antiqua" w:hAnsi="Book Antiqua"/>
        </w:rPr>
        <w:t xml:space="preserve">          </w:t>
      </w:r>
      <w:r w:rsidR="00B26AE0">
        <w:rPr>
          <w:rFonts w:ascii="Book Antiqua" w:hAnsi="Book Antiqua"/>
        </w:rPr>
        <w:t>Thursday</w:t>
      </w:r>
      <w:r w:rsidRPr="00C50A23">
        <w:rPr>
          <w:rFonts w:ascii="Book Antiqua" w:hAnsi="Book Antiqua"/>
        </w:rPr>
        <w:t xml:space="preserve">, </w:t>
      </w:r>
      <w:r w:rsidR="001513EE">
        <w:rPr>
          <w:rFonts w:ascii="Book Antiqua" w:hAnsi="Book Antiqua"/>
        </w:rPr>
        <w:t>November</w:t>
      </w:r>
      <w:r w:rsidRPr="00C50A23">
        <w:rPr>
          <w:rFonts w:ascii="Book Antiqua" w:hAnsi="Book Antiqua"/>
        </w:rPr>
        <w:t xml:space="preserve"> </w:t>
      </w:r>
      <w:r w:rsidR="00261395">
        <w:rPr>
          <w:rFonts w:ascii="Book Antiqua" w:hAnsi="Book Antiqua"/>
        </w:rPr>
        <w:t>14</w:t>
      </w:r>
      <w:r w:rsidR="003413A6">
        <w:rPr>
          <w:rFonts w:ascii="Book Antiqua" w:hAnsi="Book Antiqua"/>
        </w:rPr>
        <w:t>, 20</w:t>
      </w:r>
      <w:r w:rsidR="00D44CC2">
        <w:rPr>
          <w:rFonts w:ascii="Book Antiqua" w:hAnsi="Book Antiqua"/>
        </w:rPr>
        <w:t>2</w:t>
      </w:r>
      <w:r w:rsidR="00261395">
        <w:rPr>
          <w:rFonts w:ascii="Book Antiqua" w:hAnsi="Book Antiqua"/>
        </w:rPr>
        <w:t>4</w:t>
      </w:r>
      <w:r w:rsidRPr="00C50A23">
        <w:rPr>
          <w:rFonts w:ascii="Book Antiqua" w:hAnsi="Book Antiqua"/>
        </w:rPr>
        <w:t xml:space="preserve">       </w:t>
      </w:r>
    </w:p>
    <w:p w14:paraId="65A65A96" w14:textId="4BD3D4EA" w:rsidR="006550FA" w:rsidRPr="00C50A23" w:rsidRDefault="006550FA" w:rsidP="006550FA">
      <w:pPr>
        <w:rPr>
          <w:rFonts w:ascii="Book Antiqua" w:hAnsi="Book Antiqua"/>
        </w:rPr>
      </w:pPr>
      <w:r w:rsidRPr="00C50A23">
        <w:rPr>
          <w:rFonts w:ascii="Book Antiqua" w:hAnsi="Book Antiqua"/>
          <w:b/>
        </w:rPr>
        <w:t>Time:</w:t>
      </w:r>
      <w:r w:rsidRPr="00C50A23">
        <w:rPr>
          <w:rFonts w:ascii="Book Antiqua" w:hAnsi="Book Antiqua"/>
        </w:rPr>
        <w:t xml:space="preserve">         </w:t>
      </w:r>
      <w:r w:rsidR="001513EE">
        <w:rPr>
          <w:rFonts w:ascii="Book Antiqua" w:hAnsi="Book Antiqua"/>
        </w:rPr>
        <w:t>12:00PM</w:t>
      </w:r>
    </w:p>
    <w:p w14:paraId="383A4576" w14:textId="2A759FFE" w:rsidR="00700C9E" w:rsidRPr="00C50A23" w:rsidRDefault="006550FA" w:rsidP="00700C9E">
      <w:pPr>
        <w:rPr>
          <w:rFonts w:ascii="Book Antiqua" w:hAnsi="Book Antiqua"/>
        </w:rPr>
      </w:pPr>
      <w:r w:rsidRPr="00C50A23">
        <w:rPr>
          <w:rFonts w:ascii="Book Antiqua" w:hAnsi="Book Antiqua"/>
          <w:b/>
        </w:rPr>
        <w:t>Location:</w:t>
      </w:r>
      <w:r w:rsidRPr="00C50A23">
        <w:rPr>
          <w:rFonts w:ascii="Book Antiqua" w:hAnsi="Book Antiqua"/>
        </w:rPr>
        <w:t xml:space="preserve">  </w:t>
      </w:r>
      <w:r w:rsidR="006A7AD5" w:rsidRPr="00C50A23">
        <w:rPr>
          <w:rFonts w:ascii="Book Antiqua" w:hAnsi="Book Antiqua"/>
        </w:rPr>
        <w:t xml:space="preserve"> </w:t>
      </w:r>
      <w:r w:rsidR="00261395">
        <w:rPr>
          <w:rFonts w:ascii="Book Antiqua" w:hAnsi="Book Antiqua"/>
        </w:rPr>
        <w:t>Alameda County Office of Education</w:t>
      </w:r>
      <w:r w:rsidR="00700C9E" w:rsidRPr="00C50A23">
        <w:rPr>
          <w:rFonts w:ascii="Book Antiqua" w:hAnsi="Book Antiqua"/>
        </w:rPr>
        <w:t xml:space="preserve"> </w:t>
      </w:r>
    </w:p>
    <w:p w14:paraId="6EF7915B" w14:textId="67262E86" w:rsidR="00C32B6A" w:rsidRDefault="00700C9E" w:rsidP="009F7758">
      <w:pPr>
        <w:rPr>
          <w:rFonts w:ascii="Book Antiqua" w:hAnsi="Book Antiqua"/>
        </w:rPr>
      </w:pPr>
      <w:r w:rsidRPr="00C50A23">
        <w:rPr>
          <w:rFonts w:ascii="Book Antiqua" w:hAnsi="Book Antiqua"/>
        </w:rPr>
        <w:t xml:space="preserve">              </w:t>
      </w:r>
      <w:r w:rsidR="00261395">
        <w:rPr>
          <w:rFonts w:ascii="Book Antiqua" w:hAnsi="Book Antiqua"/>
        </w:rPr>
        <w:t xml:space="preserve">      313 </w:t>
      </w:r>
      <w:r w:rsidR="001B064B">
        <w:rPr>
          <w:rFonts w:ascii="Book Antiqua" w:hAnsi="Book Antiqua"/>
        </w:rPr>
        <w:t xml:space="preserve">W. </w:t>
      </w:r>
      <w:r w:rsidR="00261395">
        <w:rPr>
          <w:rFonts w:ascii="Book Antiqua" w:hAnsi="Book Antiqua"/>
        </w:rPr>
        <w:t>Winton Ave.</w:t>
      </w:r>
    </w:p>
    <w:p w14:paraId="723FE639" w14:textId="0405C163" w:rsidR="00261395" w:rsidRPr="009F7758" w:rsidRDefault="00261395" w:rsidP="00261395">
      <w:pPr>
        <w:ind w:left="720"/>
        <w:rPr>
          <w:rFonts w:ascii="Book Antiqua" w:hAnsi="Book Antiqua"/>
        </w:rPr>
      </w:pPr>
      <w:r>
        <w:rPr>
          <w:rFonts w:ascii="Book Antiqua" w:hAnsi="Book Antiqua"/>
        </w:rPr>
        <w:t xml:space="preserve">        Hayward, CA </w:t>
      </w:r>
      <w:r w:rsidR="001B064B">
        <w:rPr>
          <w:rFonts w:ascii="Book Antiqua" w:hAnsi="Book Antiqua"/>
        </w:rPr>
        <w:t>94544</w:t>
      </w:r>
    </w:p>
    <w:p w14:paraId="18D07A74" w14:textId="5E0F420F" w:rsidR="006550FA" w:rsidRPr="00C50A23" w:rsidRDefault="006550FA" w:rsidP="006A7AD5">
      <w:pPr>
        <w:rPr>
          <w:rFonts w:ascii="Book Antiqua" w:hAnsi="Book Antiqua"/>
        </w:rPr>
      </w:pPr>
    </w:p>
    <w:p w14:paraId="10F67508" w14:textId="77777777" w:rsidR="006550FA" w:rsidRPr="00C50A23" w:rsidRDefault="006550FA" w:rsidP="006550FA">
      <w:pPr>
        <w:jc w:val="center"/>
        <w:rPr>
          <w:rFonts w:ascii="Book Antiqua" w:hAnsi="Book Antiqua"/>
          <w:u w:val="single"/>
        </w:rPr>
      </w:pPr>
    </w:p>
    <w:p w14:paraId="210B51EF" w14:textId="4AE676F5" w:rsidR="00C533A4" w:rsidRPr="00C50A23" w:rsidRDefault="00C533A4" w:rsidP="00C533A4">
      <w:pPr>
        <w:numPr>
          <w:ilvl w:val="0"/>
          <w:numId w:val="17"/>
        </w:numPr>
        <w:rPr>
          <w:rFonts w:ascii="Book Antiqua" w:hAnsi="Book Antiqua"/>
          <w:b/>
        </w:rPr>
      </w:pPr>
      <w:r>
        <w:rPr>
          <w:rFonts w:ascii="Book Antiqua" w:hAnsi="Book Antiqua"/>
          <w:b/>
        </w:rPr>
        <w:t>This meeting was c</w:t>
      </w:r>
      <w:r w:rsidRPr="00C50A23">
        <w:rPr>
          <w:rFonts w:ascii="Book Antiqua" w:hAnsi="Book Antiqua"/>
          <w:b/>
        </w:rPr>
        <w:t>all</w:t>
      </w:r>
      <w:r>
        <w:rPr>
          <w:rFonts w:ascii="Book Antiqua" w:hAnsi="Book Antiqua"/>
          <w:b/>
        </w:rPr>
        <w:t>ed</w:t>
      </w:r>
      <w:r w:rsidRPr="00C50A23">
        <w:rPr>
          <w:rFonts w:ascii="Book Antiqua" w:hAnsi="Book Antiqua"/>
          <w:b/>
        </w:rPr>
        <w:t xml:space="preserve"> to order </w:t>
      </w:r>
      <w:r>
        <w:rPr>
          <w:rFonts w:ascii="Book Antiqua" w:hAnsi="Book Antiqua"/>
          <w:b/>
        </w:rPr>
        <w:t>at 12:04 P</w:t>
      </w:r>
      <w:r w:rsidRPr="00C50A23">
        <w:rPr>
          <w:rFonts w:ascii="Book Antiqua" w:hAnsi="Book Antiqua"/>
          <w:b/>
        </w:rPr>
        <w:t>M</w:t>
      </w:r>
    </w:p>
    <w:p w14:paraId="11E9985C" w14:textId="77777777" w:rsidR="006550FA" w:rsidRPr="00C50A23" w:rsidRDefault="006550FA" w:rsidP="006550FA">
      <w:pPr>
        <w:ind w:left="540"/>
        <w:rPr>
          <w:rFonts w:ascii="Book Antiqua" w:hAnsi="Book Antiqua"/>
        </w:rPr>
      </w:pPr>
    </w:p>
    <w:p w14:paraId="4986C5FB" w14:textId="77777777" w:rsidR="006550FA" w:rsidRPr="00C50A23" w:rsidRDefault="006550FA" w:rsidP="006550FA">
      <w:pPr>
        <w:numPr>
          <w:ilvl w:val="0"/>
          <w:numId w:val="17"/>
        </w:numPr>
        <w:rPr>
          <w:rFonts w:ascii="Book Antiqua" w:hAnsi="Book Antiqua"/>
          <w:b/>
        </w:rPr>
      </w:pPr>
      <w:r w:rsidRPr="00C50A23">
        <w:rPr>
          <w:rFonts w:ascii="Book Antiqua" w:hAnsi="Book Antiqua"/>
          <w:b/>
        </w:rPr>
        <w:t xml:space="preserve">Roll call </w:t>
      </w:r>
    </w:p>
    <w:p w14:paraId="52660FBD" w14:textId="77777777" w:rsidR="006550FA" w:rsidRDefault="006550FA" w:rsidP="006550FA">
      <w:pPr>
        <w:pStyle w:val="ListParagraph"/>
        <w:rPr>
          <w:rFonts w:ascii="Book Antiqua" w:hAnsi="Book Antiqua"/>
          <w:b/>
        </w:rPr>
      </w:pPr>
    </w:p>
    <w:p w14:paraId="3737A4DF" w14:textId="005BF5BC" w:rsidR="00E121E4" w:rsidRPr="00CF1B6E" w:rsidRDefault="00A11CF6" w:rsidP="00E121E4">
      <w:pPr>
        <w:pStyle w:val="ListParagraph"/>
        <w:rPr>
          <w:rFonts w:ascii="Book Antiqua" w:hAnsi="Book Antiqua"/>
          <w:b/>
          <w:sz w:val="24"/>
          <w:szCs w:val="24"/>
        </w:rPr>
      </w:pPr>
      <w:r w:rsidRPr="00CF1B6E">
        <w:rPr>
          <w:rFonts w:ascii="Book Antiqua" w:hAnsi="Book Antiqua"/>
          <w:b/>
          <w:sz w:val="24"/>
          <w:szCs w:val="24"/>
        </w:rPr>
        <w:t>Full Board</w:t>
      </w:r>
      <w:r w:rsidR="006550FA" w:rsidRPr="00CF1B6E">
        <w:rPr>
          <w:rFonts w:ascii="Book Antiqua" w:hAnsi="Book Antiqua"/>
          <w:b/>
          <w:sz w:val="24"/>
          <w:szCs w:val="24"/>
        </w:rPr>
        <w:t xml:space="preserve"> </w:t>
      </w:r>
    </w:p>
    <w:p w14:paraId="610B79C7" w14:textId="5BE8866F" w:rsidR="00540C5B" w:rsidRPr="00CF1B6E" w:rsidRDefault="00540C5B" w:rsidP="00540C5B">
      <w:pPr>
        <w:pStyle w:val="ListParagraph"/>
        <w:ind w:right="-400"/>
        <w:rPr>
          <w:rFonts w:ascii="Book Antiqua" w:hAnsi="Book Antiqua"/>
          <w:sz w:val="24"/>
          <w:szCs w:val="24"/>
        </w:rPr>
      </w:pPr>
      <w:r w:rsidRPr="00CF1B6E">
        <w:rPr>
          <w:rFonts w:ascii="Book Antiqua" w:hAnsi="Book Antiqua"/>
          <w:sz w:val="24"/>
          <w:szCs w:val="24"/>
        </w:rPr>
        <w:t>Dr. Kevin Collins</w:t>
      </w:r>
      <w:r w:rsidRPr="00CF1B6E">
        <w:rPr>
          <w:rFonts w:ascii="Book Antiqua" w:hAnsi="Book Antiqua"/>
          <w:sz w:val="24"/>
          <w:szCs w:val="24"/>
        </w:rPr>
        <w:tab/>
        <w:t xml:space="preserve"> </w:t>
      </w:r>
      <w:r w:rsidRPr="00CF1B6E">
        <w:rPr>
          <w:rFonts w:ascii="Book Antiqua" w:hAnsi="Book Antiqua"/>
          <w:sz w:val="24"/>
          <w:szCs w:val="24"/>
        </w:rPr>
        <w:tab/>
        <w:t>President</w:t>
      </w:r>
      <w:r w:rsidRPr="00CF1B6E">
        <w:rPr>
          <w:rFonts w:ascii="Book Antiqua" w:hAnsi="Book Antiqua"/>
          <w:sz w:val="24"/>
          <w:szCs w:val="24"/>
        </w:rPr>
        <w:tab/>
      </w:r>
      <w:r w:rsidRPr="00CF1B6E">
        <w:rPr>
          <w:rFonts w:ascii="Book Antiqua" w:hAnsi="Book Antiqua"/>
          <w:sz w:val="24"/>
          <w:szCs w:val="24"/>
        </w:rPr>
        <w:tab/>
        <w:t>San Leandro Unified School District</w:t>
      </w:r>
    </w:p>
    <w:p w14:paraId="027A2B97" w14:textId="124A5BFA" w:rsidR="001B0CD2" w:rsidRPr="00CF1B6E" w:rsidRDefault="001B0CD2" w:rsidP="001B0CD2">
      <w:pPr>
        <w:pStyle w:val="ListParagraph"/>
        <w:ind w:right="-400"/>
        <w:rPr>
          <w:rFonts w:ascii="Book Antiqua" w:hAnsi="Book Antiqua"/>
          <w:sz w:val="24"/>
          <w:szCs w:val="24"/>
        </w:rPr>
      </w:pPr>
      <w:r w:rsidRPr="00CF1B6E">
        <w:rPr>
          <w:rFonts w:ascii="Book Antiqua" w:hAnsi="Book Antiqua"/>
          <w:sz w:val="24"/>
          <w:szCs w:val="24"/>
        </w:rPr>
        <w:t>Danielle Krueger</w:t>
      </w:r>
      <w:r w:rsidRPr="00CF1B6E">
        <w:rPr>
          <w:rFonts w:ascii="Book Antiqua" w:hAnsi="Book Antiqua"/>
          <w:sz w:val="24"/>
          <w:szCs w:val="24"/>
        </w:rPr>
        <w:tab/>
      </w:r>
      <w:r w:rsidRPr="00CF1B6E">
        <w:rPr>
          <w:rFonts w:ascii="Book Antiqua" w:hAnsi="Book Antiqua"/>
          <w:sz w:val="24"/>
          <w:szCs w:val="24"/>
        </w:rPr>
        <w:tab/>
        <w:t>Vice President</w:t>
      </w:r>
      <w:r w:rsidRPr="00CF1B6E">
        <w:rPr>
          <w:rFonts w:ascii="Book Antiqua" w:hAnsi="Book Antiqua"/>
          <w:sz w:val="24"/>
          <w:szCs w:val="24"/>
        </w:rPr>
        <w:tab/>
        <w:t>Alameda Unified School District</w:t>
      </w:r>
    </w:p>
    <w:p w14:paraId="1EE51493" w14:textId="23BCDE1D" w:rsidR="006550FA" w:rsidRPr="00CF1B6E" w:rsidRDefault="00767F2D" w:rsidP="00D62627">
      <w:pPr>
        <w:pStyle w:val="ListParagraph"/>
        <w:ind w:right="-400"/>
        <w:rPr>
          <w:rFonts w:ascii="Book Antiqua" w:hAnsi="Book Antiqua"/>
          <w:sz w:val="24"/>
          <w:szCs w:val="24"/>
        </w:rPr>
      </w:pPr>
      <w:r w:rsidRPr="00CF1B6E">
        <w:rPr>
          <w:rFonts w:ascii="Book Antiqua" w:hAnsi="Book Antiqua"/>
          <w:sz w:val="24"/>
          <w:szCs w:val="24"/>
        </w:rPr>
        <w:t>Leigh Ann Blessing</w:t>
      </w:r>
      <w:r w:rsidR="00215255" w:rsidRPr="00CF1B6E">
        <w:rPr>
          <w:rFonts w:ascii="Book Antiqua" w:hAnsi="Book Antiqua"/>
          <w:sz w:val="24"/>
          <w:szCs w:val="24"/>
        </w:rPr>
        <w:tab/>
      </w:r>
      <w:r w:rsidR="00DF362D" w:rsidRPr="00CF1B6E">
        <w:rPr>
          <w:rFonts w:ascii="Book Antiqua" w:hAnsi="Book Antiqua"/>
          <w:sz w:val="24"/>
          <w:szCs w:val="24"/>
        </w:rPr>
        <w:tab/>
      </w:r>
      <w:r w:rsidR="00215255" w:rsidRPr="00CF1B6E">
        <w:rPr>
          <w:rFonts w:ascii="Book Antiqua" w:hAnsi="Book Antiqua"/>
          <w:sz w:val="24"/>
          <w:szCs w:val="24"/>
        </w:rPr>
        <w:t>Board Member</w:t>
      </w:r>
      <w:r w:rsidR="00AD67E2" w:rsidRPr="00CF1B6E">
        <w:rPr>
          <w:rFonts w:ascii="Book Antiqua" w:hAnsi="Book Antiqua"/>
          <w:sz w:val="24"/>
          <w:szCs w:val="24"/>
        </w:rPr>
        <w:tab/>
      </w:r>
      <w:r w:rsidR="00D62627" w:rsidRPr="00CF1B6E">
        <w:rPr>
          <w:rFonts w:ascii="Book Antiqua" w:hAnsi="Book Antiqua"/>
          <w:sz w:val="24"/>
          <w:szCs w:val="24"/>
        </w:rPr>
        <w:t>Alameda County Office of Education</w:t>
      </w:r>
    </w:p>
    <w:p w14:paraId="50F8A040" w14:textId="49B74343" w:rsidR="00C21DA0" w:rsidRPr="00CF1B6E" w:rsidRDefault="00DF362D" w:rsidP="00C21DA0">
      <w:pPr>
        <w:pStyle w:val="ListParagraph"/>
        <w:rPr>
          <w:rFonts w:ascii="Book Antiqua" w:hAnsi="Book Antiqua"/>
          <w:sz w:val="24"/>
          <w:szCs w:val="24"/>
        </w:rPr>
      </w:pPr>
      <w:r w:rsidRPr="00CF1B6E">
        <w:rPr>
          <w:rFonts w:ascii="Book Antiqua" w:hAnsi="Book Antiqua"/>
          <w:sz w:val="24"/>
          <w:szCs w:val="24"/>
        </w:rPr>
        <w:t>Suzy Chan</w:t>
      </w:r>
      <w:r w:rsidR="00C21DA0" w:rsidRPr="00CF1B6E">
        <w:rPr>
          <w:rFonts w:ascii="Book Antiqua" w:hAnsi="Book Antiqua"/>
          <w:sz w:val="24"/>
          <w:szCs w:val="24"/>
        </w:rPr>
        <w:t xml:space="preserve">      </w:t>
      </w:r>
      <w:r w:rsidR="00C21DA0" w:rsidRPr="00CF1B6E">
        <w:rPr>
          <w:rFonts w:ascii="Book Antiqua" w:hAnsi="Book Antiqua"/>
          <w:sz w:val="24"/>
          <w:szCs w:val="24"/>
        </w:rPr>
        <w:tab/>
        <w:t xml:space="preserve">      </w:t>
      </w:r>
      <w:r w:rsidR="00C21DA0" w:rsidRPr="00CF1B6E">
        <w:rPr>
          <w:rFonts w:ascii="Book Antiqua" w:hAnsi="Book Antiqua"/>
          <w:sz w:val="24"/>
          <w:szCs w:val="24"/>
        </w:rPr>
        <w:tab/>
        <w:t>Board Member</w:t>
      </w:r>
      <w:r w:rsidR="00C21DA0" w:rsidRPr="00CF1B6E">
        <w:rPr>
          <w:rFonts w:ascii="Book Antiqua" w:hAnsi="Book Antiqua"/>
          <w:sz w:val="24"/>
          <w:szCs w:val="24"/>
        </w:rPr>
        <w:tab/>
        <w:t>Castro Valley USD</w:t>
      </w:r>
    </w:p>
    <w:p w14:paraId="41811198" w14:textId="68A5EDAE" w:rsidR="00FA3C04" w:rsidRPr="00CF1B6E" w:rsidRDefault="00215255" w:rsidP="00FA3C04">
      <w:pPr>
        <w:pStyle w:val="ListParagraph"/>
        <w:ind w:right="-400"/>
        <w:rPr>
          <w:rFonts w:ascii="Book Antiqua" w:hAnsi="Book Antiqua"/>
          <w:sz w:val="24"/>
          <w:szCs w:val="24"/>
        </w:rPr>
      </w:pPr>
      <w:r w:rsidRPr="00CF1B6E">
        <w:rPr>
          <w:rFonts w:ascii="Book Antiqua" w:hAnsi="Book Antiqua"/>
          <w:sz w:val="24"/>
          <w:szCs w:val="24"/>
        </w:rPr>
        <w:t xml:space="preserve">Chris </w:t>
      </w:r>
      <w:r w:rsidR="005F3B67" w:rsidRPr="00CF1B6E">
        <w:rPr>
          <w:rFonts w:ascii="Book Antiqua" w:hAnsi="Book Antiqua"/>
          <w:sz w:val="24"/>
          <w:szCs w:val="24"/>
        </w:rPr>
        <w:t>Hobbs</w:t>
      </w:r>
      <w:r w:rsidR="00335A92" w:rsidRPr="00CF1B6E">
        <w:rPr>
          <w:rFonts w:ascii="Book Antiqua" w:hAnsi="Book Antiqua"/>
          <w:sz w:val="24"/>
          <w:szCs w:val="24"/>
        </w:rPr>
        <w:tab/>
      </w:r>
      <w:r w:rsidR="00FA3C04" w:rsidRPr="00CF1B6E">
        <w:rPr>
          <w:rFonts w:ascii="Book Antiqua" w:hAnsi="Book Antiqua"/>
          <w:sz w:val="24"/>
          <w:szCs w:val="24"/>
        </w:rPr>
        <w:tab/>
      </w:r>
      <w:r w:rsidR="00FA3C04" w:rsidRPr="00CF1B6E">
        <w:rPr>
          <w:rFonts w:ascii="Book Antiqua" w:hAnsi="Book Antiqua"/>
          <w:sz w:val="24"/>
          <w:szCs w:val="24"/>
        </w:rPr>
        <w:tab/>
        <w:t>Board Member</w:t>
      </w:r>
      <w:r w:rsidR="00FA3C04" w:rsidRPr="00CF1B6E">
        <w:rPr>
          <w:rFonts w:ascii="Book Antiqua" w:hAnsi="Book Antiqua"/>
          <w:sz w:val="24"/>
          <w:szCs w:val="24"/>
        </w:rPr>
        <w:tab/>
        <w:t>Dublin Unified School District</w:t>
      </w:r>
    </w:p>
    <w:p w14:paraId="23EFBA94" w14:textId="169C3915" w:rsidR="00FA3C04" w:rsidRPr="00CF1B6E" w:rsidRDefault="00215255" w:rsidP="00FA3C04">
      <w:pPr>
        <w:pStyle w:val="ListParagraph"/>
        <w:ind w:right="-400"/>
        <w:rPr>
          <w:rFonts w:ascii="Book Antiqua" w:hAnsi="Book Antiqua"/>
          <w:sz w:val="24"/>
          <w:szCs w:val="24"/>
        </w:rPr>
      </w:pPr>
      <w:r w:rsidRPr="00CF1B6E">
        <w:rPr>
          <w:rFonts w:ascii="Book Antiqua" w:hAnsi="Book Antiqua"/>
          <w:sz w:val="24"/>
          <w:szCs w:val="24"/>
        </w:rPr>
        <w:t xml:space="preserve">Anthony </w:t>
      </w:r>
      <w:proofErr w:type="spellStart"/>
      <w:r w:rsidRPr="00CF1B6E">
        <w:rPr>
          <w:rFonts w:ascii="Book Antiqua" w:hAnsi="Book Antiqua"/>
          <w:sz w:val="24"/>
          <w:szCs w:val="24"/>
        </w:rPr>
        <w:t>Oum</w:t>
      </w:r>
      <w:proofErr w:type="spellEnd"/>
      <w:r w:rsidR="00D62627" w:rsidRPr="00CF1B6E">
        <w:rPr>
          <w:rFonts w:ascii="Book Antiqua" w:hAnsi="Book Antiqua"/>
          <w:sz w:val="24"/>
          <w:szCs w:val="24"/>
        </w:rPr>
        <w:tab/>
      </w:r>
      <w:r w:rsidR="00FA3C04" w:rsidRPr="00CF1B6E">
        <w:rPr>
          <w:rFonts w:ascii="Book Antiqua" w:hAnsi="Book Antiqua"/>
          <w:sz w:val="24"/>
          <w:szCs w:val="24"/>
        </w:rPr>
        <w:tab/>
        <w:t>Board Member</w:t>
      </w:r>
      <w:r w:rsidR="00FA3C04" w:rsidRPr="00CF1B6E">
        <w:rPr>
          <w:rFonts w:ascii="Book Antiqua" w:hAnsi="Book Antiqua"/>
          <w:sz w:val="24"/>
          <w:szCs w:val="24"/>
        </w:rPr>
        <w:tab/>
        <w:t>Eden Area ROP</w:t>
      </w:r>
    </w:p>
    <w:p w14:paraId="4FB0B2FB" w14:textId="666FFF18" w:rsidR="00FA3C04" w:rsidRPr="00CF1B6E" w:rsidRDefault="007C4553" w:rsidP="00C21DA0">
      <w:pPr>
        <w:pStyle w:val="ListParagraph"/>
        <w:ind w:left="0" w:firstLine="720"/>
        <w:rPr>
          <w:rFonts w:ascii="Book Antiqua" w:hAnsi="Book Antiqua"/>
          <w:sz w:val="24"/>
          <w:szCs w:val="24"/>
        </w:rPr>
      </w:pPr>
      <w:r w:rsidRPr="00CF1B6E">
        <w:rPr>
          <w:rFonts w:ascii="Book Antiqua" w:hAnsi="Book Antiqua"/>
          <w:sz w:val="24"/>
          <w:szCs w:val="24"/>
        </w:rPr>
        <w:t>Rowena Cowan</w:t>
      </w:r>
      <w:r w:rsidR="00026412" w:rsidRPr="00CF1B6E">
        <w:rPr>
          <w:rFonts w:ascii="Book Antiqua" w:hAnsi="Book Antiqua"/>
          <w:sz w:val="24"/>
          <w:szCs w:val="24"/>
        </w:rPr>
        <w:tab/>
      </w:r>
      <w:r w:rsidR="00026412" w:rsidRPr="00CF1B6E">
        <w:rPr>
          <w:rFonts w:ascii="Book Antiqua" w:hAnsi="Book Antiqua"/>
          <w:sz w:val="24"/>
          <w:szCs w:val="24"/>
        </w:rPr>
        <w:tab/>
      </w:r>
      <w:r w:rsidR="00C21DA0" w:rsidRPr="00CF1B6E">
        <w:rPr>
          <w:rFonts w:ascii="Book Antiqua" w:hAnsi="Book Antiqua"/>
          <w:sz w:val="24"/>
          <w:szCs w:val="24"/>
        </w:rPr>
        <w:t>Board Member</w:t>
      </w:r>
      <w:r w:rsidR="00C21DA0" w:rsidRPr="00CF1B6E">
        <w:rPr>
          <w:rFonts w:ascii="Book Antiqua" w:hAnsi="Book Antiqua"/>
          <w:sz w:val="24"/>
          <w:szCs w:val="24"/>
        </w:rPr>
        <w:tab/>
        <w:t>Fremont USD</w:t>
      </w:r>
      <w:r w:rsidR="00FA3C04" w:rsidRPr="00CF1B6E">
        <w:rPr>
          <w:rFonts w:ascii="Book Antiqua" w:hAnsi="Book Antiqua"/>
          <w:sz w:val="24"/>
          <w:szCs w:val="24"/>
        </w:rPr>
        <w:tab/>
      </w:r>
    </w:p>
    <w:p w14:paraId="50858E92" w14:textId="7B3BE2A9" w:rsidR="00FA3C04" w:rsidRPr="00CF1B6E" w:rsidRDefault="00215255" w:rsidP="00FA3C04">
      <w:pPr>
        <w:pStyle w:val="ListParagraph"/>
        <w:ind w:right="-400"/>
        <w:rPr>
          <w:rFonts w:ascii="Book Antiqua" w:hAnsi="Book Antiqua"/>
          <w:sz w:val="24"/>
          <w:szCs w:val="24"/>
        </w:rPr>
      </w:pPr>
      <w:r w:rsidRPr="00CF1B6E">
        <w:rPr>
          <w:rFonts w:ascii="Book Antiqua" w:hAnsi="Book Antiqua"/>
          <w:sz w:val="24"/>
          <w:szCs w:val="24"/>
        </w:rPr>
        <w:t>Bryan Wakefield</w:t>
      </w:r>
      <w:r w:rsidR="00D62627" w:rsidRPr="00CF1B6E">
        <w:rPr>
          <w:rFonts w:ascii="Book Antiqua" w:hAnsi="Book Antiqua"/>
          <w:sz w:val="24"/>
          <w:szCs w:val="24"/>
        </w:rPr>
        <w:tab/>
      </w:r>
      <w:r w:rsidR="00BB62F8" w:rsidRPr="00CF1B6E">
        <w:rPr>
          <w:rFonts w:ascii="Book Antiqua" w:hAnsi="Book Antiqua"/>
          <w:sz w:val="24"/>
          <w:szCs w:val="24"/>
        </w:rPr>
        <w:tab/>
      </w:r>
      <w:r w:rsidR="00FA3C04" w:rsidRPr="00CF1B6E">
        <w:rPr>
          <w:rFonts w:ascii="Book Antiqua" w:hAnsi="Book Antiqua"/>
          <w:sz w:val="24"/>
          <w:szCs w:val="24"/>
        </w:rPr>
        <w:t>Board Member</w:t>
      </w:r>
      <w:r w:rsidR="00FA3C04" w:rsidRPr="00CF1B6E">
        <w:rPr>
          <w:rFonts w:ascii="Book Antiqua" w:hAnsi="Book Antiqua"/>
          <w:sz w:val="24"/>
          <w:szCs w:val="24"/>
        </w:rPr>
        <w:tab/>
        <w:t>Mission Valley ROP</w:t>
      </w:r>
    </w:p>
    <w:p w14:paraId="437BDFFB" w14:textId="34F78D03" w:rsidR="001B0CD2" w:rsidRPr="00CF1B6E" w:rsidRDefault="001B0CD2" w:rsidP="001B0CD2">
      <w:pPr>
        <w:pStyle w:val="ListParagraph"/>
        <w:ind w:right="-400"/>
        <w:rPr>
          <w:rFonts w:ascii="Book Antiqua" w:hAnsi="Book Antiqua"/>
          <w:sz w:val="24"/>
          <w:szCs w:val="24"/>
        </w:rPr>
      </w:pPr>
      <w:r w:rsidRPr="00CF1B6E">
        <w:rPr>
          <w:rFonts w:ascii="Book Antiqua" w:hAnsi="Book Antiqua"/>
          <w:sz w:val="24"/>
          <w:szCs w:val="24"/>
        </w:rPr>
        <w:t>Annette Heldman</w:t>
      </w:r>
      <w:r w:rsidRPr="00CF1B6E">
        <w:rPr>
          <w:rFonts w:ascii="Book Antiqua" w:hAnsi="Book Antiqua"/>
          <w:sz w:val="24"/>
          <w:szCs w:val="24"/>
        </w:rPr>
        <w:tab/>
      </w:r>
      <w:r w:rsidRPr="00CF1B6E">
        <w:rPr>
          <w:rFonts w:ascii="Book Antiqua" w:hAnsi="Book Antiqua"/>
          <w:sz w:val="24"/>
          <w:szCs w:val="24"/>
        </w:rPr>
        <w:tab/>
      </w:r>
      <w:r w:rsidR="00A6046D" w:rsidRPr="00CF1B6E">
        <w:rPr>
          <w:rFonts w:ascii="Book Antiqua" w:hAnsi="Book Antiqua"/>
          <w:sz w:val="24"/>
          <w:szCs w:val="24"/>
        </w:rPr>
        <w:t>Board Member</w:t>
      </w:r>
      <w:r w:rsidRPr="00CF1B6E">
        <w:rPr>
          <w:rFonts w:ascii="Book Antiqua" w:hAnsi="Book Antiqua"/>
          <w:sz w:val="24"/>
          <w:szCs w:val="24"/>
        </w:rPr>
        <w:tab/>
        <w:t>New Haven Unified School District</w:t>
      </w:r>
    </w:p>
    <w:p w14:paraId="744AC13A" w14:textId="450233FF" w:rsidR="002411C5" w:rsidRPr="00CF1B6E" w:rsidRDefault="00A6263E" w:rsidP="002411C5">
      <w:pPr>
        <w:pStyle w:val="ListParagraph"/>
        <w:ind w:right="-400"/>
        <w:rPr>
          <w:rFonts w:ascii="Book Antiqua" w:hAnsi="Book Antiqua"/>
          <w:sz w:val="24"/>
          <w:szCs w:val="24"/>
        </w:rPr>
      </w:pPr>
      <w:proofErr w:type="spellStart"/>
      <w:r w:rsidRPr="00CF1B6E">
        <w:rPr>
          <w:rFonts w:ascii="Book Antiqua" w:hAnsi="Book Antiqua"/>
          <w:sz w:val="24"/>
          <w:szCs w:val="24"/>
        </w:rPr>
        <w:t>Jenilee</w:t>
      </w:r>
      <w:proofErr w:type="spellEnd"/>
      <w:r w:rsidRPr="00CF1B6E">
        <w:rPr>
          <w:rFonts w:ascii="Book Antiqua" w:hAnsi="Book Antiqua"/>
          <w:sz w:val="24"/>
          <w:szCs w:val="24"/>
        </w:rPr>
        <w:t xml:space="preserve"> </w:t>
      </w:r>
      <w:proofErr w:type="spellStart"/>
      <w:r w:rsidRPr="00CF1B6E">
        <w:rPr>
          <w:rFonts w:ascii="Book Antiqua" w:hAnsi="Book Antiqua"/>
          <w:sz w:val="24"/>
          <w:szCs w:val="24"/>
        </w:rPr>
        <w:t>Penaflor</w:t>
      </w:r>
      <w:proofErr w:type="spellEnd"/>
      <w:r w:rsidR="009509E4" w:rsidRPr="00CF1B6E">
        <w:rPr>
          <w:rFonts w:ascii="Book Antiqua" w:hAnsi="Book Antiqua"/>
          <w:sz w:val="24"/>
          <w:szCs w:val="24"/>
        </w:rPr>
        <w:tab/>
      </w:r>
      <w:r w:rsidR="00D62627" w:rsidRPr="00CF1B6E">
        <w:rPr>
          <w:rFonts w:ascii="Book Antiqua" w:hAnsi="Book Antiqua"/>
          <w:sz w:val="24"/>
          <w:szCs w:val="24"/>
        </w:rPr>
        <w:tab/>
      </w:r>
      <w:r w:rsidR="002411C5" w:rsidRPr="00CF1B6E">
        <w:rPr>
          <w:rFonts w:ascii="Book Antiqua" w:hAnsi="Book Antiqua"/>
          <w:sz w:val="24"/>
          <w:szCs w:val="24"/>
        </w:rPr>
        <w:t>Board Member</w:t>
      </w:r>
      <w:r w:rsidR="002411C5" w:rsidRPr="00CF1B6E">
        <w:rPr>
          <w:rFonts w:ascii="Book Antiqua" w:hAnsi="Book Antiqua"/>
          <w:sz w:val="24"/>
          <w:szCs w:val="24"/>
        </w:rPr>
        <w:tab/>
        <w:t>Newark Unified School District</w:t>
      </w:r>
    </w:p>
    <w:p w14:paraId="21BA5170" w14:textId="24EC6387" w:rsidR="00F245CB" w:rsidRPr="00CF1B6E" w:rsidRDefault="00F245CB" w:rsidP="00F245CB">
      <w:pPr>
        <w:ind w:right="-400" w:firstLine="720"/>
        <w:rPr>
          <w:rFonts w:ascii="Book Antiqua" w:hAnsi="Book Antiqua"/>
        </w:rPr>
      </w:pPr>
      <w:r w:rsidRPr="00CF1B6E">
        <w:rPr>
          <w:rFonts w:ascii="Book Antiqua" w:hAnsi="Book Antiqua"/>
        </w:rPr>
        <w:t>Jose Quintana</w:t>
      </w:r>
      <w:r w:rsidRPr="00CF1B6E">
        <w:rPr>
          <w:rFonts w:ascii="Book Antiqua" w:hAnsi="Book Antiqua"/>
        </w:rPr>
        <w:tab/>
      </w:r>
      <w:r w:rsidRPr="00CF1B6E">
        <w:rPr>
          <w:rFonts w:ascii="Book Antiqua" w:hAnsi="Book Antiqua"/>
        </w:rPr>
        <w:tab/>
        <w:t>Board Member</w:t>
      </w:r>
      <w:r w:rsidRPr="00CF1B6E">
        <w:rPr>
          <w:rFonts w:ascii="Book Antiqua" w:hAnsi="Book Antiqua"/>
        </w:rPr>
        <w:tab/>
        <w:t>Newark Unified School District</w:t>
      </w:r>
    </w:p>
    <w:p w14:paraId="32C37154" w14:textId="46B652B2" w:rsidR="00FA3C04" w:rsidRPr="00CF1B6E" w:rsidRDefault="00DF362D" w:rsidP="00FA3C04">
      <w:pPr>
        <w:pStyle w:val="ListParagraph"/>
        <w:ind w:right="-400"/>
        <w:rPr>
          <w:rFonts w:ascii="Book Antiqua" w:hAnsi="Book Antiqua"/>
          <w:sz w:val="24"/>
          <w:szCs w:val="24"/>
        </w:rPr>
      </w:pPr>
      <w:r w:rsidRPr="00CF1B6E">
        <w:rPr>
          <w:rFonts w:ascii="Book Antiqua" w:hAnsi="Book Antiqua"/>
          <w:sz w:val="24"/>
          <w:szCs w:val="24"/>
        </w:rPr>
        <w:t xml:space="preserve">Ruth </w:t>
      </w:r>
      <w:proofErr w:type="spellStart"/>
      <w:r w:rsidRPr="00CF1B6E">
        <w:rPr>
          <w:rFonts w:ascii="Book Antiqua" w:hAnsi="Book Antiqua"/>
          <w:sz w:val="24"/>
          <w:szCs w:val="24"/>
        </w:rPr>
        <w:t>Alahydoian</w:t>
      </w:r>
      <w:proofErr w:type="spellEnd"/>
      <w:r w:rsidR="00FA3C04" w:rsidRPr="00CF1B6E">
        <w:rPr>
          <w:rFonts w:ascii="Book Antiqua" w:hAnsi="Book Antiqua"/>
          <w:sz w:val="24"/>
          <w:szCs w:val="24"/>
        </w:rPr>
        <w:tab/>
      </w:r>
      <w:r w:rsidR="00FA3C04" w:rsidRPr="00CF1B6E">
        <w:rPr>
          <w:rFonts w:ascii="Book Antiqua" w:hAnsi="Book Antiqua"/>
          <w:sz w:val="24"/>
          <w:szCs w:val="24"/>
        </w:rPr>
        <w:tab/>
        <w:t>Board Member</w:t>
      </w:r>
      <w:r w:rsidR="00FA3C04" w:rsidRPr="00CF1B6E">
        <w:rPr>
          <w:rFonts w:ascii="Book Antiqua" w:hAnsi="Book Antiqua"/>
          <w:sz w:val="24"/>
          <w:szCs w:val="24"/>
        </w:rPr>
        <w:tab/>
        <w:t>Piedmont Unified School District</w:t>
      </w:r>
    </w:p>
    <w:p w14:paraId="2EE17D58" w14:textId="4287BE25" w:rsidR="00FA3C04" w:rsidRPr="00CF1B6E" w:rsidRDefault="00D62627" w:rsidP="00FA3C04">
      <w:pPr>
        <w:pStyle w:val="ListParagraph"/>
        <w:ind w:right="-400"/>
        <w:rPr>
          <w:rFonts w:ascii="Book Antiqua" w:hAnsi="Book Antiqua"/>
          <w:sz w:val="24"/>
          <w:szCs w:val="24"/>
        </w:rPr>
      </w:pPr>
      <w:r w:rsidRPr="00CF1B6E">
        <w:rPr>
          <w:rFonts w:ascii="Book Antiqua" w:hAnsi="Book Antiqua"/>
          <w:sz w:val="24"/>
          <w:szCs w:val="24"/>
        </w:rPr>
        <w:t xml:space="preserve">Ahmad </w:t>
      </w:r>
      <w:proofErr w:type="spellStart"/>
      <w:r w:rsidRPr="00CF1B6E">
        <w:rPr>
          <w:rFonts w:ascii="Book Antiqua" w:hAnsi="Book Antiqua"/>
          <w:sz w:val="24"/>
          <w:szCs w:val="24"/>
        </w:rPr>
        <w:t>Sheikholeslami</w:t>
      </w:r>
      <w:proofErr w:type="spellEnd"/>
      <w:r w:rsidRPr="00CF1B6E">
        <w:rPr>
          <w:rFonts w:ascii="Book Antiqua" w:hAnsi="Book Antiqua"/>
          <w:sz w:val="24"/>
          <w:szCs w:val="24"/>
        </w:rPr>
        <w:tab/>
      </w:r>
      <w:r w:rsidR="00FA3C04" w:rsidRPr="00CF1B6E">
        <w:rPr>
          <w:rFonts w:ascii="Book Antiqua" w:hAnsi="Book Antiqua"/>
          <w:sz w:val="24"/>
          <w:szCs w:val="24"/>
        </w:rPr>
        <w:t>Board Member</w:t>
      </w:r>
      <w:r w:rsidR="00FA3C04" w:rsidRPr="00CF1B6E">
        <w:rPr>
          <w:rFonts w:ascii="Book Antiqua" w:hAnsi="Book Antiqua"/>
          <w:sz w:val="24"/>
          <w:szCs w:val="24"/>
        </w:rPr>
        <w:tab/>
        <w:t>Pleasanton Unified School District</w:t>
      </w:r>
    </w:p>
    <w:p w14:paraId="234CE03C" w14:textId="77777777" w:rsidR="00FA3C04" w:rsidRPr="00CF1B6E" w:rsidRDefault="00FA3C04" w:rsidP="00FA3C04">
      <w:pPr>
        <w:ind w:right="-400"/>
        <w:rPr>
          <w:rFonts w:ascii="Book Antiqua" w:hAnsi="Book Antiqua"/>
        </w:rPr>
      </w:pPr>
    </w:p>
    <w:p w14:paraId="555316EE" w14:textId="6C92C7AA" w:rsidR="006550FA" w:rsidRPr="00CF1B6E" w:rsidRDefault="009131A8" w:rsidP="006550FA">
      <w:pPr>
        <w:pStyle w:val="ListParagraph"/>
        <w:rPr>
          <w:rFonts w:ascii="Book Antiqua" w:hAnsi="Book Antiqua"/>
          <w:sz w:val="24"/>
          <w:szCs w:val="24"/>
        </w:rPr>
      </w:pPr>
      <w:r w:rsidRPr="00CF1B6E">
        <w:rPr>
          <w:rFonts w:ascii="Book Antiqua" w:hAnsi="Book Antiqua"/>
          <w:sz w:val="24"/>
          <w:szCs w:val="24"/>
        </w:rPr>
        <w:t>Jackie Kim</w:t>
      </w:r>
      <w:r w:rsidRPr="00CF1B6E">
        <w:rPr>
          <w:rFonts w:ascii="Book Antiqua" w:hAnsi="Book Antiqua"/>
          <w:sz w:val="24"/>
          <w:szCs w:val="24"/>
        </w:rPr>
        <w:tab/>
      </w:r>
      <w:r w:rsidR="006550FA" w:rsidRPr="00CF1B6E">
        <w:rPr>
          <w:rFonts w:ascii="Book Antiqua" w:hAnsi="Book Antiqua"/>
          <w:sz w:val="24"/>
          <w:szCs w:val="24"/>
        </w:rPr>
        <w:t xml:space="preserve">     </w:t>
      </w:r>
      <w:r w:rsidR="006550FA" w:rsidRPr="00CF1B6E">
        <w:rPr>
          <w:rFonts w:ascii="Book Antiqua" w:hAnsi="Book Antiqua"/>
          <w:sz w:val="24"/>
          <w:szCs w:val="24"/>
        </w:rPr>
        <w:tab/>
        <w:t xml:space="preserve"> </w:t>
      </w:r>
      <w:r w:rsidR="006550FA" w:rsidRPr="00CF1B6E">
        <w:rPr>
          <w:rFonts w:ascii="Book Antiqua" w:hAnsi="Book Antiqua"/>
          <w:sz w:val="24"/>
          <w:szCs w:val="24"/>
        </w:rPr>
        <w:tab/>
        <w:t xml:space="preserve">Executive Director   </w:t>
      </w:r>
      <w:r w:rsidR="006550FA" w:rsidRPr="00CF1B6E">
        <w:rPr>
          <w:rFonts w:ascii="Book Antiqua" w:hAnsi="Book Antiqua"/>
          <w:sz w:val="24"/>
          <w:szCs w:val="24"/>
        </w:rPr>
        <w:tab/>
      </w:r>
      <w:r w:rsidR="00CF1B6E">
        <w:rPr>
          <w:rFonts w:ascii="Book Antiqua" w:hAnsi="Book Antiqua"/>
          <w:sz w:val="24"/>
          <w:szCs w:val="24"/>
        </w:rPr>
        <w:t>ACSIG</w:t>
      </w:r>
      <w:r w:rsidR="006550FA" w:rsidRPr="00CF1B6E">
        <w:rPr>
          <w:rFonts w:ascii="Book Antiqua" w:hAnsi="Book Antiqua"/>
          <w:sz w:val="24"/>
          <w:szCs w:val="24"/>
        </w:rPr>
        <w:t xml:space="preserve"> </w:t>
      </w:r>
    </w:p>
    <w:p w14:paraId="6FA385E5" w14:textId="3C019BA4" w:rsidR="006550FA" w:rsidRPr="00CF1B6E" w:rsidRDefault="006550FA" w:rsidP="006550FA">
      <w:pPr>
        <w:pStyle w:val="ListParagraph"/>
        <w:rPr>
          <w:rFonts w:ascii="Book Antiqua" w:hAnsi="Book Antiqua"/>
          <w:sz w:val="24"/>
          <w:szCs w:val="24"/>
        </w:rPr>
      </w:pPr>
      <w:r w:rsidRPr="00CF1B6E">
        <w:rPr>
          <w:rFonts w:ascii="Book Antiqua" w:hAnsi="Book Antiqua"/>
          <w:sz w:val="24"/>
          <w:szCs w:val="24"/>
        </w:rPr>
        <w:t xml:space="preserve">Celina Flotte             </w:t>
      </w:r>
      <w:r w:rsidRPr="00CF1B6E">
        <w:rPr>
          <w:rFonts w:ascii="Book Antiqua" w:hAnsi="Book Antiqua"/>
          <w:sz w:val="24"/>
          <w:szCs w:val="24"/>
        </w:rPr>
        <w:tab/>
      </w:r>
      <w:r w:rsidRPr="00CF1B6E">
        <w:rPr>
          <w:rFonts w:ascii="Book Antiqua" w:hAnsi="Book Antiqua"/>
          <w:sz w:val="24"/>
          <w:szCs w:val="24"/>
        </w:rPr>
        <w:tab/>
        <w:t xml:space="preserve">Executive Assistant </w:t>
      </w:r>
      <w:r w:rsidRPr="00CF1B6E">
        <w:rPr>
          <w:rFonts w:ascii="Book Antiqua" w:hAnsi="Book Antiqua"/>
          <w:sz w:val="24"/>
          <w:szCs w:val="24"/>
        </w:rPr>
        <w:tab/>
      </w:r>
      <w:r w:rsidR="00CF1B6E">
        <w:rPr>
          <w:rFonts w:ascii="Book Antiqua" w:hAnsi="Book Antiqua"/>
          <w:sz w:val="24"/>
          <w:szCs w:val="24"/>
        </w:rPr>
        <w:t>ACSIG</w:t>
      </w:r>
    </w:p>
    <w:p w14:paraId="6F548F6F" w14:textId="77777777" w:rsidR="006550FA" w:rsidRPr="00CF1B6E" w:rsidRDefault="006550FA" w:rsidP="006550FA">
      <w:pPr>
        <w:pStyle w:val="ListParagraph"/>
        <w:rPr>
          <w:rFonts w:ascii="Book Antiqua" w:hAnsi="Book Antiqua"/>
          <w:sz w:val="24"/>
          <w:szCs w:val="24"/>
        </w:rPr>
      </w:pPr>
    </w:p>
    <w:p w14:paraId="4046766A" w14:textId="24BCB6A6" w:rsidR="00934522" w:rsidRPr="00CF1B6E" w:rsidRDefault="00934522" w:rsidP="00934522">
      <w:pPr>
        <w:pStyle w:val="ListParagraph"/>
        <w:rPr>
          <w:rFonts w:ascii="Book Antiqua" w:hAnsi="Book Antiqua"/>
          <w:sz w:val="24"/>
          <w:szCs w:val="24"/>
        </w:rPr>
      </w:pPr>
      <w:r w:rsidRPr="00CF1B6E">
        <w:rPr>
          <w:rFonts w:ascii="Book Antiqua" w:hAnsi="Book Antiqua"/>
          <w:sz w:val="24"/>
          <w:szCs w:val="24"/>
        </w:rPr>
        <w:t xml:space="preserve">Heather </w:t>
      </w:r>
      <w:r w:rsidR="00C25D1C" w:rsidRPr="00CF1B6E">
        <w:rPr>
          <w:rFonts w:ascii="Book Antiqua" w:hAnsi="Book Antiqua"/>
          <w:sz w:val="24"/>
          <w:szCs w:val="24"/>
        </w:rPr>
        <w:t>Rubio</w:t>
      </w:r>
      <w:r w:rsidRPr="00CF1B6E">
        <w:rPr>
          <w:rFonts w:ascii="Book Antiqua" w:hAnsi="Book Antiqua"/>
          <w:sz w:val="24"/>
          <w:szCs w:val="24"/>
        </w:rPr>
        <w:tab/>
      </w:r>
      <w:r w:rsidRPr="00CF1B6E">
        <w:rPr>
          <w:rFonts w:ascii="Book Antiqua" w:hAnsi="Book Antiqua"/>
          <w:sz w:val="24"/>
          <w:szCs w:val="24"/>
        </w:rPr>
        <w:tab/>
        <w:t>Guest</w:t>
      </w:r>
      <w:r w:rsidRPr="00CF1B6E">
        <w:rPr>
          <w:rFonts w:ascii="Book Antiqua" w:hAnsi="Book Antiqua"/>
          <w:sz w:val="24"/>
          <w:szCs w:val="24"/>
        </w:rPr>
        <w:tab/>
      </w:r>
      <w:r w:rsidRPr="00CF1B6E">
        <w:rPr>
          <w:rFonts w:ascii="Book Antiqua" w:hAnsi="Book Antiqua"/>
          <w:sz w:val="24"/>
          <w:szCs w:val="24"/>
        </w:rPr>
        <w:tab/>
      </w:r>
      <w:r w:rsidRPr="00CF1B6E">
        <w:rPr>
          <w:rFonts w:ascii="Book Antiqua" w:hAnsi="Book Antiqua"/>
          <w:sz w:val="24"/>
          <w:szCs w:val="24"/>
        </w:rPr>
        <w:tab/>
        <w:t>Christy White</w:t>
      </w:r>
    </w:p>
    <w:p w14:paraId="37A7ED46" w14:textId="77777777" w:rsidR="00934522" w:rsidRPr="00CF1B6E" w:rsidRDefault="00934522" w:rsidP="006550FA">
      <w:pPr>
        <w:pStyle w:val="ListParagraph"/>
        <w:rPr>
          <w:rFonts w:ascii="Book Antiqua" w:hAnsi="Book Antiqua"/>
          <w:sz w:val="24"/>
          <w:szCs w:val="24"/>
        </w:rPr>
      </w:pPr>
    </w:p>
    <w:p w14:paraId="61F6B8A7" w14:textId="77777777" w:rsidR="006550FA" w:rsidRPr="00CF1B6E" w:rsidRDefault="006550FA" w:rsidP="006550FA">
      <w:pPr>
        <w:pStyle w:val="ListParagraph"/>
        <w:rPr>
          <w:rFonts w:ascii="Book Antiqua" w:hAnsi="Book Antiqua"/>
          <w:sz w:val="24"/>
          <w:szCs w:val="24"/>
        </w:rPr>
      </w:pPr>
      <w:r w:rsidRPr="00CF1B6E">
        <w:rPr>
          <w:rFonts w:ascii="Book Antiqua" w:hAnsi="Book Antiqua"/>
          <w:sz w:val="24"/>
          <w:szCs w:val="24"/>
        </w:rPr>
        <w:t>Patrice Grant</w:t>
      </w:r>
      <w:r w:rsidRPr="00CF1B6E">
        <w:rPr>
          <w:rFonts w:ascii="Book Antiqua" w:hAnsi="Book Antiqua"/>
          <w:sz w:val="24"/>
          <w:szCs w:val="24"/>
        </w:rPr>
        <w:tab/>
      </w:r>
      <w:r w:rsidRPr="00CF1B6E">
        <w:rPr>
          <w:rFonts w:ascii="Book Antiqua" w:hAnsi="Book Antiqua"/>
          <w:sz w:val="24"/>
          <w:szCs w:val="24"/>
        </w:rPr>
        <w:tab/>
      </w:r>
      <w:r w:rsidRPr="00CF1B6E">
        <w:rPr>
          <w:rFonts w:ascii="Book Antiqua" w:hAnsi="Book Antiqua"/>
          <w:sz w:val="24"/>
          <w:szCs w:val="24"/>
        </w:rPr>
        <w:tab/>
        <w:t xml:space="preserve">Guest </w:t>
      </w:r>
      <w:r w:rsidRPr="00CF1B6E">
        <w:rPr>
          <w:rFonts w:ascii="Book Antiqua" w:hAnsi="Book Antiqua"/>
          <w:sz w:val="24"/>
          <w:szCs w:val="24"/>
        </w:rPr>
        <w:tab/>
      </w:r>
      <w:r w:rsidRPr="00CF1B6E">
        <w:rPr>
          <w:rFonts w:ascii="Book Antiqua" w:hAnsi="Book Antiqua"/>
          <w:sz w:val="24"/>
          <w:szCs w:val="24"/>
        </w:rPr>
        <w:tab/>
      </w:r>
      <w:r w:rsidRPr="00CF1B6E">
        <w:rPr>
          <w:rFonts w:ascii="Book Antiqua" w:hAnsi="Book Antiqua"/>
          <w:sz w:val="24"/>
          <w:szCs w:val="24"/>
        </w:rPr>
        <w:tab/>
        <w:t>Keenan &amp; Associates</w:t>
      </w:r>
    </w:p>
    <w:p w14:paraId="5116BFED" w14:textId="0246A902" w:rsidR="006550FA" w:rsidRPr="00CF1B6E" w:rsidRDefault="009131A8" w:rsidP="006550FA">
      <w:pPr>
        <w:pStyle w:val="ListParagraph"/>
        <w:rPr>
          <w:rFonts w:ascii="Book Antiqua" w:hAnsi="Book Antiqua"/>
          <w:sz w:val="24"/>
          <w:szCs w:val="24"/>
        </w:rPr>
      </w:pPr>
      <w:r w:rsidRPr="00CF1B6E">
        <w:rPr>
          <w:rFonts w:ascii="Book Antiqua" w:hAnsi="Book Antiqua"/>
          <w:sz w:val="24"/>
          <w:szCs w:val="24"/>
        </w:rPr>
        <w:t xml:space="preserve">Kyle </w:t>
      </w:r>
      <w:proofErr w:type="spellStart"/>
      <w:r w:rsidRPr="00CF1B6E">
        <w:rPr>
          <w:rFonts w:ascii="Book Antiqua" w:hAnsi="Book Antiqua"/>
          <w:sz w:val="24"/>
          <w:szCs w:val="24"/>
        </w:rPr>
        <w:t>Mckibbin</w:t>
      </w:r>
      <w:proofErr w:type="spellEnd"/>
      <w:r w:rsidR="006550FA" w:rsidRPr="00CF1B6E">
        <w:rPr>
          <w:rFonts w:ascii="Book Antiqua" w:hAnsi="Book Antiqua"/>
          <w:sz w:val="24"/>
          <w:szCs w:val="24"/>
        </w:rPr>
        <w:tab/>
      </w:r>
      <w:r w:rsidR="006550FA" w:rsidRPr="00CF1B6E">
        <w:rPr>
          <w:rFonts w:ascii="Book Antiqua" w:hAnsi="Book Antiqua"/>
          <w:sz w:val="24"/>
          <w:szCs w:val="24"/>
        </w:rPr>
        <w:tab/>
        <w:t>Guest</w:t>
      </w:r>
      <w:r w:rsidR="006550FA" w:rsidRPr="00CF1B6E">
        <w:rPr>
          <w:rFonts w:ascii="Book Antiqua" w:hAnsi="Book Antiqua"/>
          <w:sz w:val="24"/>
          <w:szCs w:val="24"/>
        </w:rPr>
        <w:tab/>
      </w:r>
      <w:r w:rsidR="006550FA" w:rsidRPr="00CF1B6E">
        <w:rPr>
          <w:rFonts w:ascii="Book Antiqua" w:hAnsi="Book Antiqua"/>
          <w:sz w:val="24"/>
          <w:szCs w:val="24"/>
        </w:rPr>
        <w:tab/>
      </w:r>
      <w:r w:rsidR="006550FA" w:rsidRPr="00CF1B6E">
        <w:rPr>
          <w:rFonts w:ascii="Book Antiqua" w:hAnsi="Book Antiqua"/>
          <w:sz w:val="24"/>
          <w:szCs w:val="24"/>
        </w:rPr>
        <w:tab/>
        <w:t>Keenan &amp; Associates</w:t>
      </w:r>
    </w:p>
    <w:p w14:paraId="70CDB818" w14:textId="3AD275CC" w:rsidR="006550FA" w:rsidRPr="00CF1B6E" w:rsidRDefault="00CA55AC" w:rsidP="008602FD">
      <w:pPr>
        <w:ind w:firstLine="720"/>
        <w:rPr>
          <w:rFonts w:ascii="Book Antiqua" w:hAnsi="Book Antiqua"/>
        </w:rPr>
      </w:pPr>
      <w:r w:rsidRPr="00CF1B6E">
        <w:rPr>
          <w:rFonts w:ascii="Book Antiqua" w:eastAsiaTheme="minorHAnsi" w:hAnsi="Book Antiqua" w:cstheme="minorBidi"/>
        </w:rPr>
        <w:lastRenderedPageBreak/>
        <w:t>Bridgett Jordan</w:t>
      </w:r>
      <w:r w:rsidR="006550FA" w:rsidRPr="00CF1B6E">
        <w:rPr>
          <w:rFonts w:ascii="Book Antiqua" w:hAnsi="Book Antiqua"/>
        </w:rPr>
        <w:tab/>
      </w:r>
      <w:r w:rsidR="00FA3C04" w:rsidRPr="00CF1B6E">
        <w:rPr>
          <w:rFonts w:ascii="Book Antiqua" w:hAnsi="Book Antiqua"/>
        </w:rPr>
        <w:tab/>
      </w:r>
      <w:r w:rsidR="006550FA" w:rsidRPr="00CF1B6E">
        <w:rPr>
          <w:rFonts w:ascii="Book Antiqua" w:hAnsi="Book Antiqua"/>
        </w:rPr>
        <w:t>Guest</w:t>
      </w:r>
      <w:r w:rsidR="006550FA" w:rsidRPr="00CF1B6E">
        <w:rPr>
          <w:rFonts w:ascii="Book Antiqua" w:hAnsi="Book Antiqua"/>
        </w:rPr>
        <w:tab/>
      </w:r>
      <w:r w:rsidR="006550FA" w:rsidRPr="00CF1B6E">
        <w:rPr>
          <w:rFonts w:ascii="Book Antiqua" w:hAnsi="Book Antiqua"/>
        </w:rPr>
        <w:tab/>
      </w:r>
      <w:r w:rsidR="006550FA" w:rsidRPr="00CF1B6E">
        <w:rPr>
          <w:rFonts w:ascii="Book Antiqua" w:hAnsi="Book Antiqua"/>
        </w:rPr>
        <w:tab/>
        <w:t>Keenan &amp; Associates</w:t>
      </w:r>
      <w:r w:rsidR="006550FA" w:rsidRPr="00CF1B6E">
        <w:rPr>
          <w:rFonts w:ascii="Book Antiqua" w:hAnsi="Book Antiqua"/>
        </w:rPr>
        <w:tab/>
      </w:r>
    </w:p>
    <w:p w14:paraId="1F1C581F" w14:textId="22B37FEE" w:rsidR="006550FA" w:rsidRPr="00CF1B6E" w:rsidRDefault="00DB7218" w:rsidP="006550FA">
      <w:pPr>
        <w:pStyle w:val="ListParagraph"/>
        <w:rPr>
          <w:rFonts w:ascii="Book Antiqua" w:hAnsi="Book Antiqua"/>
          <w:sz w:val="24"/>
          <w:szCs w:val="24"/>
        </w:rPr>
      </w:pPr>
      <w:r w:rsidRPr="00CF1B6E">
        <w:rPr>
          <w:rFonts w:ascii="Book Antiqua" w:hAnsi="Book Antiqua"/>
          <w:sz w:val="24"/>
          <w:szCs w:val="24"/>
        </w:rPr>
        <w:t xml:space="preserve">Veronica </w:t>
      </w:r>
      <w:proofErr w:type="spellStart"/>
      <w:r w:rsidRPr="00CF1B6E">
        <w:rPr>
          <w:rFonts w:ascii="Book Antiqua" w:hAnsi="Book Antiqua"/>
          <w:sz w:val="24"/>
          <w:szCs w:val="24"/>
        </w:rPr>
        <w:t>Riglick</w:t>
      </w:r>
      <w:proofErr w:type="spellEnd"/>
      <w:r w:rsidR="006550FA" w:rsidRPr="00CF1B6E">
        <w:rPr>
          <w:rFonts w:ascii="Book Antiqua" w:hAnsi="Book Antiqua"/>
          <w:sz w:val="24"/>
          <w:szCs w:val="24"/>
        </w:rPr>
        <w:tab/>
      </w:r>
      <w:r w:rsidR="006550FA" w:rsidRPr="00CF1B6E">
        <w:rPr>
          <w:rFonts w:ascii="Book Antiqua" w:hAnsi="Book Antiqua"/>
          <w:sz w:val="24"/>
          <w:szCs w:val="24"/>
        </w:rPr>
        <w:tab/>
        <w:t>Guest</w:t>
      </w:r>
      <w:r w:rsidR="006550FA" w:rsidRPr="00CF1B6E">
        <w:rPr>
          <w:rFonts w:ascii="Book Antiqua" w:hAnsi="Book Antiqua"/>
          <w:sz w:val="24"/>
          <w:szCs w:val="24"/>
        </w:rPr>
        <w:tab/>
      </w:r>
      <w:r w:rsidR="006550FA" w:rsidRPr="00CF1B6E">
        <w:rPr>
          <w:rFonts w:ascii="Book Antiqua" w:hAnsi="Book Antiqua"/>
          <w:sz w:val="24"/>
          <w:szCs w:val="24"/>
        </w:rPr>
        <w:tab/>
      </w:r>
      <w:r w:rsidR="006550FA" w:rsidRPr="00CF1B6E">
        <w:rPr>
          <w:rFonts w:ascii="Book Antiqua" w:hAnsi="Book Antiqua"/>
          <w:sz w:val="24"/>
          <w:szCs w:val="24"/>
        </w:rPr>
        <w:tab/>
        <w:t>Keenan &amp; Associates</w:t>
      </w:r>
    </w:p>
    <w:p w14:paraId="06C8D382" w14:textId="04A65ED0" w:rsidR="008602FD" w:rsidRPr="00CF1B6E" w:rsidRDefault="008602FD" w:rsidP="008602FD">
      <w:pPr>
        <w:pStyle w:val="ColorfulList-Accent11"/>
        <w:rPr>
          <w:rFonts w:ascii="Book Antiqua" w:hAnsi="Book Antiqua"/>
        </w:rPr>
      </w:pPr>
      <w:r w:rsidRPr="00CF1B6E">
        <w:rPr>
          <w:rFonts w:ascii="Book Antiqua" w:hAnsi="Book Antiqua"/>
        </w:rPr>
        <w:t>Julio Villegas</w:t>
      </w:r>
      <w:r w:rsidRPr="00CF1B6E">
        <w:rPr>
          <w:rFonts w:ascii="Book Antiqua" w:hAnsi="Book Antiqua"/>
        </w:rPr>
        <w:tab/>
      </w:r>
      <w:r w:rsidRPr="00CF1B6E">
        <w:rPr>
          <w:rFonts w:ascii="Book Antiqua" w:hAnsi="Book Antiqua"/>
        </w:rPr>
        <w:tab/>
      </w:r>
      <w:r w:rsidRPr="00CF1B6E">
        <w:rPr>
          <w:rFonts w:ascii="Book Antiqua" w:hAnsi="Book Antiqua"/>
        </w:rPr>
        <w:tab/>
        <w:t>Guest</w:t>
      </w:r>
      <w:r w:rsidRPr="00CF1B6E">
        <w:rPr>
          <w:rFonts w:ascii="Book Antiqua" w:hAnsi="Book Antiqua"/>
        </w:rPr>
        <w:tab/>
      </w:r>
      <w:r w:rsidRPr="00CF1B6E">
        <w:rPr>
          <w:rFonts w:ascii="Book Antiqua" w:hAnsi="Book Antiqua"/>
        </w:rPr>
        <w:tab/>
      </w:r>
      <w:r w:rsidRPr="00CF1B6E">
        <w:rPr>
          <w:rFonts w:ascii="Book Antiqua" w:hAnsi="Book Antiqua"/>
        </w:rPr>
        <w:tab/>
        <w:t>Keenan &amp; Associates</w:t>
      </w:r>
    </w:p>
    <w:p w14:paraId="69571BA8" w14:textId="6BCE650D" w:rsidR="00934522" w:rsidRPr="00CF1B6E" w:rsidRDefault="00DB7218" w:rsidP="00934522">
      <w:pPr>
        <w:pStyle w:val="ListParagraph"/>
        <w:rPr>
          <w:rFonts w:ascii="Book Antiqua" w:hAnsi="Book Antiqua"/>
          <w:sz w:val="24"/>
          <w:szCs w:val="24"/>
        </w:rPr>
      </w:pPr>
      <w:r w:rsidRPr="00CF1B6E">
        <w:rPr>
          <w:rFonts w:ascii="Book Antiqua" w:hAnsi="Book Antiqua"/>
          <w:sz w:val="24"/>
          <w:szCs w:val="24"/>
        </w:rPr>
        <w:t>Dan Tichenor</w:t>
      </w:r>
      <w:r w:rsidRPr="00CF1B6E">
        <w:rPr>
          <w:rFonts w:ascii="Book Antiqua" w:hAnsi="Book Antiqua"/>
          <w:sz w:val="24"/>
          <w:szCs w:val="24"/>
        </w:rPr>
        <w:tab/>
      </w:r>
      <w:r w:rsidR="00934522" w:rsidRPr="00CF1B6E">
        <w:rPr>
          <w:rFonts w:ascii="Book Antiqua" w:hAnsi="Book Antiqua"/>
          <w:sz w:val="24"/>
          <w:szCs w:val="24"/>
        </w:rPr>
        <w:tab/>
        <w:t>Guest</w:t>
      </w:r>
      <w:r w:rsidR="00934522" w:rsidRPr="00CF1B6E">
        <w:rPr>
          <w:rFonts w:ascii="Book Antiqua" w:hAnsi="Book Antiqua"/>
          <w:sz w:val="24"/>
          <w:szCs w:val="24"/>
        </w:rPr>
        <w:tab/>
      </w:r>
      <w:r w:rsidR="00934522" w:rsidRPr="00CF1B6E">
        <w:rPr>
          <w:rFonts w:ascii="Book Antiqua" w:hAnsi="Book Antiqua"/>
          <w:sz w:val="24"/>
          <w:szCs w:val="24"/>
        </w:rPr>
        <w:tab/>
      </w:r>
      <w:r w:rsidR="00934522" w:rsidRPr="00CF1B6E">
        <w:rPr>
          <w:rFonts w:ascii="Book Antiqua" w:hAnsi="Book Antiqua"/>
          <w:sz w:val="24"/>
          <w:szCs w:val="24"/>
        </w:rPr>
        <w:tab/>
        <w:t>Morgan Stanley</w:t>
      </w:r>
    </w:p>
    <w:p w14:paraId="1D6D6A37" w14:textId="15439E6A" w:rsidR="006550FA" w:rsidRPr="00CF1B6E" w:rsidRDefault="00DB7218" w:rsidP="006550FA">
      <w:pPr>
        <w:pStyle w:val="ListParagraph"/>
        <w:rPr>
          <w:rFonts w:ascii="Book Antiqua" w:hAnsi="Book Antiqua"/>
          <w:sz w:val="24"/>
          <w:szCs w:val="24"/>
        </w:rPr>
      </w:pPr>
      <w:proofErr w:type="spellStart"/>
      <w:r w:rsidRPr="00CF1B6E">
        <w:rPr>
          <w:rFonts w:ascii="Book Antiqua" w:hAnsi="Book Antiqua"/>
          <w:sz w:val="24"/>
          <w:szCs w:val="24"/>
        </w:rPr>
        <w:t>Hesam</w:t>
      </w:r>
      <w:proofErr w:type="spellEnd"/>
      <w:r w:rsidRPr="00CF1B6E">
        <w:rPr>
          <w:rFonts w:ascii="Book Antiqua" w:hAnsi="Book Antiqua"/>
          <w:sz w:val="24"/>
          <w:szCs w:val="24"/>
        </w:rPr>
        <w:t xml:space="preserve"> </w:t>
      </w:r>
      <w:proofErr w:type="spellStart"/>
      <w:r w:rsidRPr="00CF1B6E">
        <w:rPr>
          <w:rFonts w:ascii="Book Antiqua" w:hAnsi="Book Antiqua"/>
          <w:sz w:val="24"/>
          <w:szCs w:val="24"/>
        </w:rPr>
        <w:t>Fayaz</w:t>
      </w:r>
      <w:proofErr w:type="spellEnd"/>
      <w:r w:rsidRPr="00CF1B6E">
        <w:rPr>
          <w:rFonts w:ascii="Book Antiqua" w:hAnsi="Book Antiqua"/>
          <w:sz w:val="24"/>
          <w:szCs w:val="24"/>
        </w:rPr>
        <w:tab/>
      </w:r>
      <w:r w:rsidR="006550FA" w:rsidRPr="00CF1B6E">
        <w:rPr>
          <w:rFonts w:ascii="Book Antiqua" w:hAnsi="Book Antiqua"/>
          <w:sz w:val="24"/>
          <w:szCs w:val="24"/>
        </w:rPr>
        <w:tab/>
      </w:r>
      <w:r w:rsidR="006550FA" w:rsidRPr="00CF1B6E">
        <w:rPr>
          <w:rFonts w:ascii="Book Antiqua" w:hAnsi="Book Antiqua"/>
          <w:sz w:val="24"/>
          <w:szCs w:val="24"/>
        </w:rPr>
        <w:tab/>
        <w:t>Guest</w:t>
      </w:r>
      <w:r w:rsidR="006550FA" w:rsidRPr="00CF1B6E">
        <w:rPr>
          <w:rFonts w:ascii="Book Antiqua" w:hAnsi="Book Antiqua"/>
          <w:sz w:val="24"/>
          <w:szCs w:val="24"/>
        </w:rPr>
        <w:tab/>
      </w:r>
      <w:r w:rsidR="006550FA" w:rsidRPr="00CF1B6E">
        <w:rPr>
          <w:rFonts w:ascii="Book Antiqua" w:hAnsi="Book Antiqua"/>
          <w:sz w:val="24"/>
          <w:szCs w:val="24"/>
        </w:rPr>
        <w:tab/>
      </w:r>
      <w:r w:rsidR="006550FA" w:rsidRPr="00CF1B6E">
        <w:rPr>
          <w:rFonts w:ascii="Book Antiqua" w:hAnsi="Book Antiqua"/>
          <w:sz w:val="24"/>
          <w:szCs w:val="24"/>
        </w:rPr>
        <w:tab/>
        <w:t>SETECH</w:t>
      </w:r>
    </w:p>
    <w:p w14:paraId="1C30ECEA" w14:textId="77777777" w:rsidR="00005E63" w:rsidRPr="00C50A23" w:rsidRDefault="00005E63" w:rsidP="006550FA">
      <w:pPr>
        <w:pStyle w:val="ListParagraph"/>
        <w:rPr>
          <w:rFonts w:ascii="Book Antiqua" w:hAnsi="Book Antiqua"/>
        </w:rPr>
      </w:pPr>
    </w:p>
    <w:p w14:paraId="08CC1D19" w14:textId="77777777" w:rsidR="006550FA" w:rsidRPr="00C50A23" w:rsidRDefault="006550FA" w:rsidP="006550FA">
      <w:pPr>
        <w:ind w:left="540"/>
        <w:rPr>
          <w:rFonts w:ascii="Book Antiqua" w:hAnsi="Book Antiqua"/>
        </w:rPr>
      </w:pPr>
    </w:p>
    <w:p w14:paraId="1984FC3C" w14:textId="77777777" w:rsidR="006550FA" w:rsidRPr="00C50A23" w:rsidRDefault="006550FA" w:rsidP="006550FA">
      <w:pPr>
        <w:numPr>
          <w:ilvl w:val="0"/>
          <w:numId w:val="17"/>
        </w:numPr>
        <w:rPr>
          <w:rFonts w:ascii="Book Antiqua" w:hAnsi="Book Antiqua"/>
          <w:b/>
        </w:rPr>
      </w:pPr>
      <w:r w:rsidRPr="00C50A23">
        <w:rPr>
          <w:rFonts w:ascii="Book Antiqua" w:hAnsi="Book Antiqua"/>
          <w:b/>
        </w:rPr>
        <w:t>Acceptance of the Agenda</w:t>
      </w:r>
    </w:p>
    <w:p w14:paraId="051FA729" w14:textId="3C67755E" w:rsidR="00163226" w:rsidRPr="001D6E14" w:rsidRDefault="00163226" w:rsidP="00163226">
      <w:pPr>
        <w:pStyle w:val="ListParagraph"/>
        <w:ind w:left="540"/>
        <w:rPr>
          <w:rFonts w:ascii="Book Antiqua" w:hAnsi="Book Antiqua"/>
          <w:sz w:val="24"/>
          <w:szCs w:val="24"/>
        </w:rPr>
      </w:pPr>
      <w:r w:rsidRPr="001D6E14">
        <w:rPr>
          <w:rFonts w:ascii="Book Antiqua" w:hAnsi="Book Antiqua"/>
          <w:sz w:val="24"/>
          <w:szCs w:val="24"/>
        </w:rPr>
        <w:t>It was moved by Annette Heldman and seconded by Anthony Oum to approve the agenda as presented.</w:t>
      </w:r>
    </w:p>
    <w:p w14:paraId="2A5C7955" w14:textId="4E1F7FEC" w:rsidR="00163226" w:rsidRPr="001D6E14" w:rsidRDefault="00163226" w:rsidP="00163226">
      <w:pPr>
        <w:pStyle w:val="ListParagraph"/>
        <w:ind w:left="540"/>
        <w:rPr>
          <w:rFonts w:ascii="Book Antiqua" w:hAnsi="Book Antiqua"/>
          <w:sz w:val="24"/>
          <w:szCs w:val="24"/>
        </w:rPr>
      </w:pPr>
      <w:r w:rsidRPr="001D6E14">
        <w:rPr>
          <w:rFonts w:ascii="Book Antiqua" w:hAnsi="Book Antiqua"/>
          <w:sz w:val="24"/>
          <w:szCs w:val="24"/>
        </w:rPr>
        <w:t xml:space="preserve">Ayes: Collins, Krueger, Blessing, Chan, Hobbs, Oum, Cowan, Wakefield, Heldman, </w:t>
      </w:r>
      <w:proofErr w:type="spellStart"/>
      <w:r w:rsidRPr="001D6E14">
        <w:rPr>
          <w:rFonts w:ascii="Book Antiqua" w:hAnsi="Book Antiqua"/>
          <w:sz w:val="24"/>
          <w:szCs w:val="24"/>
        </w:rPr>
        <w:t>Penaflor</w:t>
      </w:r>
      <w:proofErr w:type="spellEnd"/>
      <w:r w:rsidRPr="001D6E14">
        <w:rPr>
          <w:rFonts w:ascii="Book Antiqua" w:hAnsi="Book Antiqua"/>
          <w:sz w:val="24"/>
          <w:szCs w:val="24"/>
        </w:rPr>
        <w:t xml:space="preserve">, Quintana, </w:t>
      </w:r>
      <w:proofErr w:type="spellStart"/>
      <w:r w:rsidRPr="001D6E14">
        <w:rPr>
          <w:rFonts w:ascii="Book Antiqua" w:hAnsi="Book Antiqua"/>
          <w:sz w:val="24"/>
          <w:szCs w:val="24"/>
        </w:rPr>
        <w:t>Alahydoain</w:t>
      </w:r>
      <w:proofErr w:type="spellEnd"/>
      <w:r w:rsidRPr="001D6E14">
        <w:rPr>
          <w:rFonts w:ascii="Book Antiqua" w:hAnsi="Book Antiqua"/>
          <w:sz w:val="24"/>
          <w:szCs w:val="24"/>
        </w:rPr>
        <w:t xml:space="preserve">, </w:t>
      </w:r>
      <w:proofErr w:type="spellStart"/>
      <w:r w:rsidRPr="001D6E14">
        <w:rPr>
          <w:rFonts w:ascii="Book Antiqua" w:hAnsi="Book Antiqua"/>
          <w:sz w:val="24"/>
          <w:szCs w:val="24"/>
        </w:rPr>
        <w:t>Sheikholeslami</w:t>
      </w:r>
      <w:proofErr w:type="spellEnd"/>
    </w:p>
    <w:p w14:paraId="38A77684" w14:textId="77777777" w:rsidR="00163226" w:rsidRPr="001D6E14" w:rsidRDefault="00163226" w:rsidP="00163226">
      <w:pPr>
        <w:pStyle w:val="ListParagraph"/>
        <w:ind w:left="540"/>
        <w:rPr>
          <w:rFonts w:ascii="Book Antiqua" w:hAnsi="Book Antiqua"/>
          <w:sz w:val="24"/>
          <w:szCs w:val="24"/>
        </w:rPr>
      </w:pPr>
      <w:r w:rsidRPr="001D6E14">
        <w:rPr>
          <w:rFonts w:ascii="Book Antiqua" w:hAnsi="Book Antiqua"/>
          <w:sz w:val="24"/>
          <w:szCs w:val="24"/>
        </w:rPr>
        <w:t>Nays: None.</w:t>
      </w:r>
    </w:p>
    <w:p w14:paraId="0B7A681E" w14:textId="77777777" w:rsidR="00163226" w:rsidRPr="001D6E14" w:rsidRDefault="00163226" w:rsidP="00163226">
      <w:pPr>
        <w:pStyle w:val="ListParagraph"/>
        <w:ind w:left="540"/>
        <w:rPr>
          <w:rFonts w:ascii="Book Antiqua" w:hAnsi="Book Antiqua"/>
          <w:sz w:val="24"/>
          <w:szCs w:val="24"/>
        </w:rPr>
      </w:pPr>
      <w:r w:rsidRPr="001D6E14">
        <w:rPr>
          <w:rFonts w:ascii="Book Antiqua" w:hAnsi="Book Antiqua"/>
          <w:sz w:val="24"/>
          <w:szCs w:val="24"/>
        </w:rPr>
        <w:t>Abstain: None.</w:t>
      </w:r>
    </w:p>
    <w:p w14:paraId="0C95E68E" w14:textId="77777777" w:rsidR="00B43118" w:rsidRDefault="00B43118" w:rsidP="006550FA">
      <w:pPr>
        <w:ind w:left="540"/>
        <w:rPr>
          <w:rFonts w:ascii="Book Antiqua" w:hAnsi="Book Antiqua"/>
        </w:rPr>
      </w:pPr>
    </w:p>
    <w:p w14:paraId="646628C1" w14:textId="77777777" w:rsidR="00B50B9E" w:rsidRPr="0081740F" w:rsidRDefault="00B50B9E" w:rsidP="0081740F">
      <w:pPr>
        <w:rPr>
          <w:rStyle w:val="Emphasis"/>
          <w:rFonts w:ascii="Book Antiqua" w:hAnsi="Book Antiqua"/>
          <w:b/>
          <w:i w:val="0"/>
          <w:iCs w:val="0"/>
        </w:rPr>
      </w:pPr>
    </w:p>
    <w:p w14:paraId="3E364E1A" w14:textId="77777777" w:rsidR="00B50B9E" w:rsidRPr="008E2838" w:rsidRDefault="00B50B9E" w:rsidP="00B50B9E">
      <w:pPr>
        <w:pStyle w:val="ListParagraph"/>
        <w:ind w:left="0"/>
        <w:rPr>
          <w:rFonts w:ascii="Book Antiqua" w:hAnsi="Book Antiqua"/>
          <w:b/>
        </w:rPr>
      </w:pPr>
    </w:p>
    <w:p w14:paraId="30D801C6" w14:textId="72E9CE03" w:rsidR="00B50B9E" w:rsidRPr="0081740F" w:rsidRDefault="00B50B9E" w:rsidP="0081740F">
      <w:pPr>
        <w:numPr>
          <w:ilvl w:val="0"/>
          <w:numId w:val="17"/>
        </w:numPr>
        <w:rPr>
          <w:rFonts w:ascii="Book Antiqua" w:hAnsi="Book Antiqua"/>
          <w:b/>
        </w:rPr>
      </w:pPr>
      <w:r w:rsidRPr="0081740F">
        <w:rPr>
          <w:rFonts w:ascii="Book Antiqua" w:hAnsi="Book Antiqua"/>
          <w:b/>
        </w:rPr>
        <w:t>Public Comment on Open Session Agenda Items</w:t>
      </w:r>
    </w:p>
    <w:p w14:paraId="69C8CDA3" w14:textId="77777777" w:rsidR="00B50B9E" w:rsidRPr="008E2838" w:rsidRDefault="00B50B9E" w:rsidP="00B50B9E">
      <w:pPr>
        <w:pStyle w:val="NormalWeb"/>
        <w:ind w:left="540"/>
        <w:rPr>
          <w:rStyle w:val="Emphasis"/>
          <w:rFonts w:ascii="Book Antiqua" w:hAnsi="Book Antiqua"/>
          <w:sz w:val="22"/>
          <w:szCs w:val="22"/>
        </w:rPr>
      </w:pPr>
      <w:r w:rsidRPr="008E2838">
        <w:rPr>
          <w:rStyle w:val="Emphasis"/>
          <w:rFonts w:ascii="Book Antiqua" w:hAnsi="Book Antiqua"/>
          <w:sz w:val="22"/>
          <w:szCs w:val="22"/>
        </w:rPr>
        <w:t>Pursuant to the Brown Act, each public agency must provide the public with an opportunity to speak on any matter within the subject matter jurisdiction of the agency and which is on the agency’s agenda for that meeting.  The Board of Directors allows speakers to speak on agendized and non-agendized matters under public comment.  Comments are limited to no more than 3 minutes per speaker.  By law, no action may be taken on any item raised during the public comment periods and matters may be referred to staff for placement on a future agenda of the Board of Directors</w:t>
      </w:r>
    </w:p>
    <w:p w14:paraId="17DE5BE2" w14:textId="77777777" w:rsidR="00650B74" w:rsidRPr="0081740F" w:rsidRDefault="00650B74" w:rsidP="0081740F">
      <w:pPr>
        <w:rPr>
          <w:rFonts w:ascii="Book Antiqua" w:hAnsi="Book Antiqua"/>
        </w:rPr>
      </w:pPr>
    </w:p>
    <w:p w14:paraId="20FEF2CB" w14:textId="77777777" w:rsidR="00A3036B" w:rsidRDefault="00A3036B" w:rsidP="00A41279">
      <w:pPr>
        <w:pStyle w:val="ListParagraph"/>
        <w:ind w:left="540"/>
        <w:rPr>
          <w:rFonts w:ascii="Book Antiqua" w:hAnsi="Book Antiqua"/>
        </w:rPr>
      </w:pPr>
    </w:p>
    <w:p w14:paraId="4CF7A68A" w14:textId="77777777" w:rsidR="00650B74" w:rsidRDefault="00650B74" w:rsidP="00A41279">
      <w:pPr>
        <w:pStyle w:val="ListParagraph"/>
        <w:ind w:left="540"/>
        <w:rPr>
          <w:rFonts w:ascii="Book Antiqua" w:hAnsi="Book Antiqua"/>
        </w:rPr>
      </w:pPr>
    </w:p>
    <w:p w14:paraId="32D082FD" w14:textId="77777777" w:rsidR="00650B74" w:rsidRPr="002C6512" w:rsidRDefault="00650B74" w:rsidP="00650B74">
      <w:pPr>
        <w:ind w:left="540"/>
        <w:rPr>
          <w:rFonts w:ascii="Book Antiqua" w:hAnsi="Book Antiqua"/>
          <w:b/>
        </w:rPr>
      </w:pPr>
      <w:r w:rsidRPr="002C6512">
        <w:rPr>
          <w:rFonts w:ascii="Book Antiqua" w:hAnsi="Book Antiqua"/>
          <w:b/>
          <w:sz w:val="28"/>
          <w:szCs w:val="28"/>
          <w:u w:val="single"/>
        </w:rPr>
        <w:t>Consent Calendar</w:t>
      </w:r>
    </w:p>
    <w:p w14:paraId="043DE507" w14:textId="77777777" w:rsidR="00650B74" w:rsidRPr="002C6512" w:rsidRDefault="00650B74" w:rsidP="00650B74">
      <w:pPr>
        <w:ind w:left="540"/>
        <w:rPr>
          <w:rFonts w:ascii="Book Antiqua" w:hAnsi="Book Antiqua"/>
        </w:rPr>
      </w:pPr>
      <w:r w:rsidRPr="002C6512">
        <w:rPr>
          <w:rFonts w:ascii="Book Antiqua" w:hAnsi="Book Antiqua"/>
        </w:rPr>
        <w:t xml:space="preserve">Review Items listed on the consent agenda for any adjustments and adoptions. </w:t>
      </w:r>
    </w:p>
    <w:p w14:paraId="75B785F3" w14:textId="77777777" w:rsidR="0081740F" w:rsidRPr="002C6512" w:rsidRDefault="0081740F" w:rsidP="0081740F">
      <w:pPr>
        <w:spacing w:line="276" w:lineRule="auto"/>
        <w:rPr>
          <w:rFonts w:ascii="Book Antiqua" w:hAnsi="Book Antiqua"/>
          <w:b/>
        </w:rPr>
      </w:pPr>
    </w:p>
    <w:p w14:paraId="657A88A2" w14:textId="3D833D8D" w:rsidR="0081740F" w:rsidRPr="002C6512" w:rsidRDefault="0081740F" w:rsidP="0081740F">
      <w:pPr>
        <w:numPr>
          <w:ilvl w:val="0"/>
          <w:numId w:val="23"/>
        </w:numPr>
        <w:pBdr>
          <w:top w:val="nil"/>
          <w:left w:val="nil"/>
          <w:bottom w:val="nil"/>
          <w:right w:val="nil"/>
          <w:between w:val="nil"/>
        </w:pBdr>
        <w:rPr>
          <w:rFonts w:ascii="Book Antiqua" w:hAnsi="Book Antiqua"/>
          <w:b/>
          <w:color w:val="000000"/>
        </w:rPr>
      </w:pPr>
      <w:r w:rsidRPr="002C6512">
        <w:rPr>
          <w:rFonts w:ascii="Book Antiqua" w:eastAsia="Libre Baskerville" w:hAnsi="Book Antiqua" w:cs="Libre Baskerville"/>
          <w:b/>
          <w:color w:val="000000"/>
        </w:rPr>
        <w:t>Executive Committee Minutes from May 1</w:t>
      </w:r>
      <w:r w:rsidR="00626D6A" w:rsidRPr="002C6512">
        <w:rPr>
          <w:rFonts w:ascii="Book Antiqua" w:eastAsia="Libre Baskerville" w:hAnsi="Book Antiqua" w:cs="Libre Baskerville"/>
          <w:b/>
          <w:color w:val="000000"/>
        </w:rPr>
        <w:t>6</w:t>
      </w:r>
      <w:r w:rsidRPr="002C6512">
        <w:rPr>
          <w:rFonts w:ascii="Book Antiqua" w:eastAsia="Libre Baskerville" w:hAnsi="Book Antiqua" w:cs="Libre Baskerville"/>
          <w:b/>
          <w:color w:val="000000"/>
        </w:rPr>
        <w:t>, 20</w:t>
      </w:r>
      <w:r w:rsidRPr="002C6512">
        <w:rPr>
          <w:rFonts w:ascii="Book Antiqua" w:eastAsia="Libre Baskerville" w:hAnsi="Book Antiqua" w:cs="Libre Baskerville"/>
          <w:b/>
        </w:rPr>
        <w:t>2</w:t>
      </w:r>
      <w:r w:rsidR="0072734A">
        <w:rPr>
          <w:rFonts w:ascii="Book Antiqua" w:eastAsia="Libre Baskerville" w:hAnsi="Book Antiqua" w:cs="Libre Baskerville"/>
          <w:b/>
        </w:rPr>
        <w:t>4</w:t>
      </w:r>
      <w:r w:rsidRPr="002C6512">
        <w:rPr>
          <w:rFonts w:ascii="Book Antiqua" w:eastAsia="Libre Baskerville" w:hAnsi="Book Antiqua" w:cs="Libre Baskerville"/>
          <w:b/>
          <w:color w:val="000000"/>
        </w:rPr>
        <w:t xml:space="preserve"> </w:t>
      </w:r>
    </w:p>
    <w:p w14:paraId="3395C86F" w14:textId="11E905FF" w:rsidR="0081740F" w:rsidRPr="002C6512" w:rsidRDefault="0081740F" w:rsidP="0081740F">
      <w:pPr>
        <w:numPr>
          <w:ilvl w:val="0"/>
          <w:numId w:val="23"/>
        </w:numPr>
        <w:pBdr>
          <w:top w:val="nil"/>
          <w:left w:val="nil"/>
          <w:bottom w:val="nil"/>
          <w:right w:val="nil"/>
          <w:between w:val="nil"/>
        </w:pBdr>
        <w:rPr>
          <w:rFonts w:ascii="Book Antiqua" w:hAnsi="Book Antiqua"/>
          <w:b/>
          <w:color w:val="000000"/>
        </w:rPr>
      </w:pPr>
      <w:r w:rsidRPr="002C6512">
        <w:rPr>
          <w:rFonts w:ascii="Book Antiqua" w:eastAsia="Libre Baskerville" w:hAnsi="Book Antiqua" w:cs="Libre Baskerville"/>
          <w:b/>
          <w:color w:val="000000"/>
        </w:rPr>
        <w:t>Full Board Minutes from May 2</w:t>
      </w:r>
      <w:r w:rsidR="0072734A">
        <w:rPr>
          <w:rFonts w:ascii="Book Antiqua" w:eastAsia="Libre Baskerville" w:hAnsi="Book Antiqua" w:cs="Libre Baskerville"/>
          <w:b/>
          <w:color w:val="000000"/>
        </w:rPr>
        <w:t>3</w:t>
      </w:r>
      <w:r w:rsidRPr="002C6512">
        <w:rPr>
          <w:rFonts w:ascii="Book Antiqua" w:eastAsia="Libre Baskerville" w:hAnsi="Book Antiqua" w:cs="Libre Baskerville"/>
          <w:b/>
          <w:color w:val="000000"/>
        </w:rPr>
        <w:t>, 20</w:t>
      </w:r>
      <w:r w:rsidRPr="002C6512">
        <w:rPr>
          <w:rFonts w:ascii="Book Antiqua" w:eastAsia="Libre Baskerville" w:hAnsi="Book Antiqua" w:cs="Libre Baskerville"/>
          <w:b/>
        </w:rPr>
        <w:t>2</w:t>
      </w:r>
      <w:r w:rsidR="0072734A">
        <w:rPr>
          <w:rFonts w:ascii="Book Antiqua" w:eastAsia="Libre Baskerville" w:hAnsi="Book Antiqua" w:cs="Libre Baskerville"/>
          <w:b/>
        </w:rPr>
        <w:t>4</w:t>
      </w:r>
      <w:r w:rsidRPr="002C6512">
        <w:rPr>
          <w:rFonts w:ascii="Book Antiqua" w:eastAsia="Libre Baskerville" w:hAnsi="Book Antiqua" w:cs="Libre Baskerville"/>
          <w:b/>
          <w:color w:val="000000"/>
        </w:rPr>
        <w:t xml:space="preserve"> </w:t>
      </w:r>
    </w:p>
    <w:p w14:paraId="244150A0" w14:textId="1DADBF4C" w:rsidR="00650B74" w:rsidRPr="002C6512" w:rsidRDefault="00F66825" w:rsidP="00DA39D9">
      <w:pPr>
        <w:pStyle w:val="ListParagraph"/>
        <w:widowControl/>
        <w:numPr>
          <w:ilvl w:val="0"/>
          <w:numId w:val="23"/>
        </w:numPr>
        <w:spacing w:line="276" w:lineRule="auto"/>
        <w:rPr>
          <w:rFonts w:ascii="Book Antiqua" w:eastAsia="Libre Baskerville" w:hAnsi="Book Antiqua" w:cs="Libre Baskerville"/>
          <w:b/>
          <w:color w:val="000000"/>
          <w:sz w:val="24"/>
          <w:szCs w:val="24"/>
        </w:rPr>
      </w:pPr>
      <w:r w:rsidRPr="002C6512">
        <w:rPr>
          <w:rFonts w:ascii="Book Antiqua" w:eastAsia="Libre Baskerville" w:hAnsi="Book Antiqua" w:cs="Libre Baskerville"/>
          <w:b/>
          <w:color w:val="000000"/>
          <w:sz w:val="24"/>
          <w:szCs w:val="24"/>
        </w:rPr>
        <w:t>20</w:t>
      </w:r>
      <w:r w:rsidR="00A6590B" w:rsidRPr="002C6512">
        <w:rPr>
          <w:rFonts w:ascii="Book Antiqua" w:eastAsia="Libre Baskerville" w:hAnsi="Book Antiqua" w:cs="Libre Baskerville"/>
          <w:b/>
          <w:color w:val="000000"/>
          <w:sz w:val="24"/>
          <w:szCs w:val="24"/>
        </w:rPr>
        <w:t>2</w:t>
      </w:r>
      <w:r w:rsidR="006E6062">
        <w:rPr>
          <w:rFonts w:ascii="Book Antiqua" w:eastAsia="Libre Baskerville" w:hAnsi="Book Antiqua" w:cs="Libre Baskerville"/>
          <w:b/>
          <w:color w:val="000000"/>
          <w:sz w:val="24"/>
          <w:szCs w:val="24"/>
        </w:rPr>
        <w:t>3</w:t>
      </w:r>
      <w:r w:rsidRPr="002C6512">
        <w:rPr>
          <w:rFonts w:ascii="Book Antiqua" w:eastAsia="Libre Baskerville" w:hAnsi="Book Antiqua" w:cs="Libre Baskerville"/>
          <w:b/>
          <w:color w:val="000000"/>
          <w:sz w:val="24"/>
          <w:szCs w:val="24"/>
        </w:rPr>
        <w:t>/</w:t>
      </w:r>
      <w:r w:rsidR="00EC518A" w:rsidRPr="002C6512">
        <w:rPr>
          <w:rFonts w:ascii="Book Antiqua" w:eastAsia="Libre Baskerville" w:hAnsi="Book Antiqua" w:cs="Libre Baskerville"/>
          <w:b/>
          <w:color w:val="000000"/>
          <w:sz w:val="24"/>
          <w:szCs w:val="24"/>
        </w:rPr>
        <w:t>2</w:t>
      </w:r>
      <w:r w:rsidR="006E6062">
        <w:rPr>
          <w:rFonts w:ascii="Book Antiqua" w:eastAsia="Libre Baskerville" w:hAnsi="Book Antiqua" w:cs="Libre Baskerville"/>
          <w:b/>
          <w:color w:val="000000"/>
          <w:sz w:val="24"/>
          <w:szCs w:val="24"/>
        </w:rPr>
        <w:t>4</w:t>
      </w:r>
      <w:r w:rsidR="00650B74" w:rsidRPr="002C6512">
        <w:rPr>
          <w:rFonts w:ascii="Book Antiqua" w:eastAsia="Libre Baskerville" w:hAnsi="Book Antiqua" w:cs="Libre Baskerville"/>
          <w:b/>
          <w:color w:val="000000"/>
          <w:sz w:val="24"/>
          <w:szCs w:val="24"/>
        </w:rPr>
        <w:t xml:space="preserve"> Fourth Quarter Financials </w:t>
      </w:r>
    </w:p>
    <w:p w14:paraId="7FBFCFF9" w14:textId="2474341D" w:rsidR="00841F1C" w:rsidRDefault="00F66825" w:rsidP="00126389">
      <w:pPr>
        <w:pStyle w:val="ListParagraph"/>
        <w:widowControl/>
        <w:numPr>
          <w:ilvl w:val="0"/>
          <w:numId w:val="23"/>
        </w:numPr>
        <w:spacing w:line="276" w:lineRule="auto"/>
        <w:rPr>
          <w:rFonts w:ascii="Book Antiqua" w:eastAsia="Libre Baskerville" w:hAnsi="Book Antiqua" w:cs="Libre Baskerville"/>
          <w:b/>
          <w:color w:val="000000"/>
          <w:sz w:val="24"/>
          <w:szCs w:val="24"/>
        </w:rPr>
      </w:pPr>
      <w:r w:rsidRPr="002C6512">
        <w:rPr>
          <w:rFonts w:ascii="Book Antiqua" w:eastAsia="Libre Baskerville" w:hAnsi="Book Antiqua" w:cs="Libre Baskerville"/>
          <w:b/>
          <w:color w:val="000000"/>
          <w:sz w:val="24"/>
          <w:szCs w:val="24"/>
        </w:rPr>
        <w:t>20</w:t>
      </w:r>
      <w:r w:rsidR="00A6590B" w:rsidRPr="002C6512">
        <w:rPr>
          <w:rFonts w:ascii="Book Antiqua" w:eastAsia="Libre Baskerville" w:hAnsi="Book Antiqua" w:cs="Libre Baskerville"/>
          <w:b/>
          <w:color w:val="000000"/>
          <w:sz w:val="24"/>
          <w:szCs w:val="24"/>
        </w:rPr>
        <w:t>2</w:t>
      </w:r>
      <w:r w:rsidR="006E6062">
        <w:rPr>
          <w:rFonts w:ascii="Book Antiqua" w:eastAsia="Libre Baskerville" w:hAnsi="Book Antiqua" w:cs="Libre Baskerville"/>
          <w:b/>
          <w:color w:val="000000"/>
          <w:sz w:val="24"/>
          <w:szCs w:val="24"/>
        </w:rPr>
        <w:t>3</w:t>
      </w:r>
      <w:r w:rsidRPr="002C6512">
        <w:rPr>
          <w:rFonts w:ascii="Book Antiqua" w:eastAsia="Libre Baskerville" w:hAnsi="Book Antiqua" w:cs="Libre Baskerville"/>
          <w:b/>
          <w:color w:val="000000"/>
          <w:sz w:val="24"/>
          <w:szCs w:val="24"/>
        </w:rPr>
        <w:t>/</w:t>
      </w:r>
      <w:r w:rsidR="00EC518A" w:rsidRPr="002C6512">
        <w:rPr>
          <w:rFonts w:ascii="Book Antiqua" w:eastAsia="Libre Baskerville" w:hAnsi="Book Antiqua" w:cs="Libre Baskerville"/>
          <w:b/>
          <w:color w:val="000000"/>
          <w:sz w:val="24"/>
          <w:szCs w:val="24"/>
        </w:rPr>
        <w:t>2</w:t>
      </w:r>
      <w:r w:rsidR="006E6062">
        <w:rPr>
          <w:rFonts w:ascii="Book Antiqua" w:eastAsia="Libre Baskerville" w:hAnsi="Book Antiqua" w:cs="Libre Baskerville"/>
          <w:b/>
          <w:color w:val="000000"/>
          <w:sz w:val="24"/>
          <w:szCs w:val="24"/>
        </w:rPr>
        <w:t>4</w:t>
      </w:r>
      <w:r w:rsidR="00650B74" w:rsidRPr="002C6512">
        <w:rPr>
          <w:rFonts w:ascii="Book Antiqua" w:eastAsia="Libre Baskerville" w:hAnsi="Book Antiqua" w:cs="Libre Baskerville"/>
          <w:b/>
          <w:color w:val="000000"/>
          <w:sz w:val="24"/>
          <w:szCs w:val="24"/>
        </w:rPr>
        <w:t xml:space="preserve"> Fourth Quarter Investment Report </w:t>
      </w:r>
    </w:p>
    <w:p w14:paraId="00A55090" w14:textId="77777777" w:rsidR="009906B1" w:rsidRPr="00F91863" w:rsidRDefault="009906B1" w:rsidP="009906B1">
      <w:pPr>
        <w:numPr>
          <w:ilvl w:val="0"/>
          <w:numId w:val="23"/>
        </w:numPr>
        <w:rPr>
          <w:rFonts w:ascii="Book Antiqua" w:hAnsi="Book Antiqua"/>
          <w:b/>
          <w:u w:val="single"/>
        </w:rPr>
      </w:pPr>
      <w:r>
        <w:rPr>
          <w:rFonts w:ascii="Book Antiqua" w:hAnsi="Book Antiqua"/>
          <w:b/>
        </w:rPr>
        <w:t xml:space="preserve">Resolution 2024/25-1 Approving the adoption of CalPERS 457 </w:t>
      </w:r>
      <w:r w:rsidRPr="00F91863">
        <w:rPr>
          <w:rFonts w:ascii="Book Antiqua" w:hAnsi="Book Antiqua"/>
          <w:b/>
        </w:rPr>
        <w:t xml:space="preserve">Plan </w:t>
      </w:r>
    </w:p>
    <w:p w14:paraId="3C4063B0" w14:textId="77777777" w:rsidR="009906B1" w:rsidRPr="00F91863" w:rsidRDefault="009906B1" w:rsidP="009906B1">
      <w:pPr>
        <w:numPr>
          <w:ilvl w:val="0"/>
          <w:numId w:val="23"/>
        </w:numPr>
        <w:rPr>
          <w:rFonts w:ascii="Book Antiqua" w:hAnsi="Book Antiqua"/>
          <w:b/>
          <w:u w:val="single"/>
        </w:rPr>
      </w:pPr>
      <w:r>
        <w:rPr>
          <w:rFonts w:ascii="Book Antiqua" w:hAnsi="Book Antiqua"/>
          <w:b/>
        </w:rPr>
        <w:t xml:space="preserve">Resolution 2024/25-2 Approving the adoption of Section 125 </w:t>
      </w:r>
      <w:r w:rsidRPr="00F91863">
        <w:rPr>
          <w:rFonts w:ascii="Book Antiqua" w:hAnsi="Book Antiqua"/>
          <w:b/>
        </w:rPr>
        <w:t xml:space="preserve">Plan </w:t>
      </w:r>
    </w:p>
    <w:p w14:paraId="31E96782" w14:textId="77777777" w:rsidR="009906B1" w:rsidRPr="002C6512" w:rsidRDefault="009906B1" w:rsidP="009906B1">
      <w:pPr>
        <w:pStyle w:val="ListParagraph"/>
        <w:widowControl/>
        <w:spacing w:line="276" w:lineRule="auto"/>
        <w:ind w:left="1260"/>
        <w:rPr>
          <w:rFonts w:ascii="Book Antiqua" w:eastAsia="Libre Baskerville" w:hAnsi="Book Antiqua" w:cs="Libre Baskerville"/>
          <w:b/>
          <w:color w:val="000000"/>
          <w:sz w:val="24"/>
          <w:szCs w:val="24"/>
        </w:rPr>
      </w:pPr>
    </w:p>
    <w:p w14:paraId="00CA399F" w14:textId="77777777" w:rsidR="00841F1C" w:rsidRDefault="00841F1C" w:rsidP="00007854">
      <w:pPr>
        <w:rPr>
          <w:rFonts w:ascii="Book Antiqua" w:hAnsi="Book Antiqua"/>
          <w:b/>
          <w:sz w:val="28"/>
          <w:szCs w:val="28"/>
          <w:u w:val="single"/>
        </w:rPr>
      </w:pPr>
    </w:p>
    <w:p w14:paraId="37BAB03A" w14:textId="00DE0059" w:rsidR="009E4237" w:rsidRPr="001D6E14" w:rsidRDefault="009E4237" w:rsidP="009E4237">
      <w:pPr>
        <w:pStyle w:val="ListParagraph"/>
        <w:ind w:left="540"/>
        <w:rPr>
          <w:rFonts w:ascii="Book Antiqua" w:hAnsi="Book Antiqua"/>
          <w:sz w:val="24"/>
          <w:szCs w:val="24"/>
        </w:rPr>
      </w:pPr>
      <w:r w:rsidRPr="001D6E14">
        <w:rPr>
          <w:rFonts w:ascii="Book Antiqua" w:hAnsi="Book Antiqua"/>
          <w:sz w:val="24"/>
          <w:szCs w:val="24"/>
        </w:rPr>
        <w:t>It was moved by Leigh Ann Blessing and seconded by Annette Heldman to accept the consent calendar.</w:t>
      </w:r>
    </w:p>
    <w:p w14:paraId="594A8EC6" w14:textId="44CD4142" w:rsidR="009E4237" w:rsidRPr="001D6E14" w:rsidRDefault="009E4237" w:rsidP="009E4237">
      <w:pPr>
        <w:pStyle w:val="ListParagraph"/>
        <w:ind w:left="540"/>
        <w:rPr>
          <w:rFonts w:ascii="Book Antiqua" w:hAnsi="Book Antiqua"/>
          <w:sz w:val="24"/>
          <w:szCs w:val="24"/>
        </w:rPr>
      </w:pPr>
      <w:r w:rsidRPr="001D6E14">
        <w:rPr>
          <w:rFonts w:ascii="Book Antiqua" w:hAnsi="Book Antiqua"/>
          <w:sz w:val="24"/>
          <w:szCs w:val="24"/>
        </w:rPr>
        <w:t xml:space="preserve">Ayes: Collins, Krueger, Blessing, Chan, Hobbs, Oum, Cowan, Wakefield, Heldman, </w:t>
      </w:r>
      <w:proofErr w:type="spellStart"/>
      <w:r w:rsidRPr="001D6E14">
        <w:rPr>
          <w:rFonts w:ascii="Book Antiqua" w:hAnsi="Book Antiqua"/>
          <w:sz w:val="24"/>
          <w:szCs w:val="24"/>
        </w:rPr>
        <w:t>Penaflor</w:t>
      </w:r>
      <w:proofErr w:type="spellEnd"/>
      <w:r w:rsidRPr="001D6E14">
        <w:rPr>
          <w:rFonts w:ascii="Book Antiqua" w:hAnsi="Book Antiqua"/>
          <w:sz w:val="24"/>
          <w:szCs w:val="24"/>
        </w:rPr>
        <w:t xml:space="preserve">, Quintana </w:t>
      </w:r>
    </w:p>
    <w:p w14:paraId="1C5416D3" w14:textId="77777777" w:rsidR="009E4237" w:rsidRPr="001D6E14" w:rsidRDefault="009E4237" w:rsidP="009E4237">
      <w:pPr>
        <w:pStyle w:val="ListParagraph"/>
        <w:ind w:left="540"/>
        <w:rPr>
          <w:rFonts w:ascii="Book Antiqua" w:hAnsi="Book Antiqua"/>
          <w:sz w:val="24"/>
          <w:szCs w:val="24"/>
        </w:rPr>
      </w:pPr>
      <w:r w:rsidRPr="001D6E14">
        <w:rPr>
          <w:rFonts w:ascii="Book Antiqua" w:hAnsi="Book Antiqua"/>
          <w:sz w:val="24"/>
          <w:szCs w:val="24"/>
        </w:rPr>
        <w:lastRenderedPageBreak/>
        <w:t>Nays: None.</w:t>
      </w:r>
    </w:p>
    <w:p w14:paraId="5404900F" w14:textId="4B44AFBF" w:rsidR="00841F1C" w:rsidRDefault="009E4237" w:rsidP="00CF1D90">
      <w:pPr>
        <w:pStyle w:val="ListParagraph"/>
        <w:ind w:left="540"/>
        <w:rPr>
          <w:rFonts w:ascii="Book Antiqua" w:hAnsi="Book Antiqua"/>
          <w:sz w:val="24"/>
          <w:szCs w:val="24"/>
        </w:rPr>
      </w:pPr>
      <w:r w:rsidRPr="001D6E14">
        <w:rPr>
          <w:rFonts w:ascii="Book Antiqua" w:hAnsi="Book Antiqua"/>
          <w:sz w:val="24"/>
          <w:szCs w:val="24"/>
        </w:rPr>
        <w:t>Abstain: None.</w:t>
      </w:r>
    </w:p>
    <w:p w14:paraId="25171D76" w14:textId="1FBBAE9F" w:rsidR="001F7F60" w:rsidRDefault="001F7F60" w:rsidP="00CF1D90">
      <w:pPr>
        <w:pStyle w:val="ListParagraph"/>
        <w:ind w:left="540"/>
        <w:rPr>
          <w:rFonts w:ascii="Book Antiqua" w:hAnsi="Book Antiqua"/>
          <w:sz w:val="24"/>
          <w:szCs w:val="24"/>
        </w:rPr>
      </w:pPr>
    </w:p>
    <w:p w14:paraId="7E26C374" w14:textId="4B35CB5F" w:rsidR="001F7F60" w:rsidRPr="001F7F60" w:rsidRDefault="001F7F60" w:rsidP="00CF1D90">
      <w:pPr>
        <w:pStyle w:val="ListParagraph"/>
        <w:ind w:left="540"/>
        <w:rPr>
          <w:rFonts w:ascii="Book Antiqua" w:hAnsi="Book Antiqua"/>
          <w:i/>
          <w:iCs/>
          <w:sz w:val="24"/>
          <w:szCs w:val="24"/>
        </w:rPr>
      </w:pPr>
      <w:r w:rsidRPr="001F7F60">
        <w:rPr>
          <w:rFonts w:ascii="Book Antiqua" w:hAnsi="Book Antiqua"/>
          <w:i/>
          <w:iCs/>
          <w:sz w:val="24"/>
          <w:szCs w:val="24"/>
        </w:rPr>
        <w:t>Jose Quintana joined the meeting @ 12.08pm</w:t>
      </w:r>
    </w:p>
    <w:p w14:paraId="7D986BF8" w14:textId="77777777" w:rsidR="00E260E0" w:rsidRDefault="00E260E0" w:rsidP="006550FA">
      <w:pPr>
        <w:ind w:firstLine="540"/>
        <w:rPr>
          <w:rFonts w:ascii="Book Antiqua" w:hAnsi="Book Antiqua"/>
          <w:b/>
          <w:sz w:val="28"/>
          <w:szCs w:val="28"/>
          <w:u w:val="single"/>
        </w:rPr>
      </w:pPr>
    </w:p>
    <w:p w14:paraId="28B1D97F" w14:textId="2ABF07BB" w:rsidR="006550FA" w:rsidRDefault="006550FA" w:rsidP="006550FA">
      <w:pPr>
        <w:ind w:firstLine="540"/>
        <w:rPr>
          <w:rFonts w:ascii="Book Antiqua" w:hAnsi="Book Antiqua"/>
          <w:b/>
          <w:sz w:val="28"/>
          <w:szCs w:val="28"/>
          <w:u w:val="single"/>
        </w:rPr>
      </w:pPr>
      <w:r w:rsidRPr="00391D5F">
        <w:rPr>
          <w:rFonts w:ascii="Book Antiqua" w:hAnsi="Book Antiqua"/>
          <w:b/>
          <w:sz w:val="28"/>
          <w:szCs w:val="28"/>
          <w:u w:val="single"/>
        </w:rPr>
        <w:t xml:space="preserve">General Business </w:t>
      </w:r>
    </w:p>
    <w:p w14:paraId="45F3E2A7" w14:textId="77777777" w:rsidR="00A6590B" w:rsidRDefault="00A6590B" w:rsidP="00172FB6">
      <w:pPr>
        <w:rPr>
          <w:rFonts w:ascii="Book Antiqua" w:hAnsi="Book Antiqua"/>
          <w:b/>
          <w:i/>
        </w:rPr>
      </w:pPr>
    </w:p>
    <w:p w14:paraId="5C8E9B06" w14:textId="77777777" w:rsidR="003F2319" w:rsidRDefault="003F2319" w:rsidP="009715FC">
      <w:pPr>
        <w:ind w:left="540"/>
        <w:rPr>
          <w:rFonts w:ascii="Book Antiqua" w:hAnsi="Book Antiqua"/>
          <w:b/>
          <w:i/>
        </w:rPr>
      </w:pPr>
    </w:p>
    <w:p w14:paraId="5087F535" w14:textId="77777777" w:rsidR="003F2319" w:rsidRPr="007E72F9" w:rsidRDefault="003F2319" w:rsidP="003F2319">
      <w:pPr>
        <w:numPr>
          <w:ilvl w:val="0"/>
          <w:numId w:val="17"/>
        </w:numPr>
        <w:rPr>
          <w:rFonts w:ascii="Book Antiqua" w:hAnsi="Book Antiqua"/>
          <w:b/>
        </w:rPr>
      </w:pPr>
      <w:r w:rsidRPr="007E72F9">
        <w:rPr>
          <w:rFonts w:ascii="Book Antiqua" w:hAnsi="Book Antiqua"/>
          <w:b/>
        </w:rPr>
        <w:t>Annual Report</w:t>
      </w:r>
    </w:p>
    <w:p w14:paraId="39A85D07" w14:textId="46441DF9" w:rsidR="009F3276" w:rsidRPr="001D6E14" w:rsidRDefault="009F3276" w:rsidP="009F3276">
      <w:pPr>
        <w:pStyle w:val="ListParagraph"/>
        <w:ind w:left="540"/>
        <w:rPr>
          <w:rFonts w:ascii="Book Antiqua" w:hAnsi="Book Antiqua"/>
          <w:sz w:val="24"/>
          <w:szCs w:val="24"/>
        </w:rPr>
      </w:pPr>
      <w:r w:rsidRPr="001D6E14">
        <w:rPr>
          <w:rFonts w:ascii="Book Antiqua" w:hAnsi="Book Antiqua"/>
          <w:sz w:val="24"/>
          <w:szCs w:val="24"/>
        </w:rPr>
        <w:t xml:space="preserve">The Executive Director presented the 2023/24 Annual Report. </w:t>
      </w:r>
    </w:p>
    <w:p w14:paraId="485973E8" w14:textId="09C6D5FF" w:rsidR="001D6E14" w:rsidRPr="001D6E14" w:rsidRDefault="001D6E14" w:rsidP="001D6E14">
      <w:pPr>
        <w:pStyle w:val="ListParagraph"/>
        <w:ind w:left="540"/>
        <w:rPr>
          <w:rFonts w:ascii="Book Antiqua" w:hAnsi="Book Antiqua"/>
          <w:sz w:val="24"/>
          <w:szCs w:val="24"/>
        </w:rPr>
      </w:pPr>
      <w:r w:rsidRPr="001D6E14">
        <w:rPr>
          <w:rFonts w:ascii="Book Antiqua" w:hAnsi="Book Antiqua"/>
          <w:sz w:val="24"/>
          <w:szCs w:val="24"/>
        </w:rPr>
        <w:t xml:space="preserve">Ayes: Collins, Krueger, Blessing, Chan, Hobbs, Oum, Cowan, Wakefield, Heldman, </w:t>
      </w:r>
      <w:proofErr w:type="spellStart"/>
      <w:r w:rsidRPr="001D6E14">
        <w:rPr>
          <w:rFonts w:ascii="Book Antiqua" w:hAnsi="Book Antiqua"/>
          <w:sz w:val="24"/>
          <w:szCs w:val="24"/>
        </w:rPr>
        <w:t>Penaflor</w:t>
      </w:r>
      <w:proofErr w:type="spellEnd"/>
      <w:r w:rsidRPr="001D6E14">
        <w:rPr>
          <w:rFonts w:ascii="Book Antiqua" w:hAnsi="Book Antiqua"/>
          <w:sz w:val="24"/>
          <w:szCs w:val="24"/>
        </w:rPr>
        <w:t>, Quintana</w:t>
      </w:r>
    </w:p>
    <w:p w14:paraId="2AC059F5" w14:textId="77777777" w:rsidR="001D6E14" w:rsidRPr="001D6E14" w:rsidRDefault="001D6E14" w:rsidP="001D6E14">
      <w:pPr>
        <w:pStyle w:val="ListParagraph"/>
        <w:ind w:left="540"/>
        <w:rPr>
          <w:rFonts w:ascii="Book Antiqua" w:hAnsi="Book Antiqua"/>
          <w:sz w:val="24"/>
          <w:szCs w:val="24"/>
        </w:rPr>
      </w:pPr>
      <w:r w:rsidRPr="001D6E14">
        <w:rPr>
          <w:rFonts w:ascii="Book Antiqua" w:hAnsi="Book Antiqua"/>
          <w:sz w:val="24"/>
          <w:szCs w:val="24"/>
        </w:rPr>
        <w:t>Nays: None.</w:t>
      </w:r>
    </w:p>
    <w:p w14:paraId="3047DB34" w14:textId="77777777" w:rsidR="001D6E14" w:rsidRPr="001D6E14" w:rsidRDefault="001D6E14" w:rsidP="001D6E14">
      <w:pPr>
        <w:pStyle w:val="ListParagraph"/>
        <w:ind w:left="540"/>
        <w:rPr>
          <w:rFonts w:ascii="Book Antiqua" w:hAnsi="Book Antiqua"/>
          <w:sz w:val="24"/>
          <w:szCs w:val="24"/>
        </w:rPr>
      </w:pPr>
      <w:r w:rsidRPr="001D6E14">
        <w:rPr>
          <w:rFonts w:ascii="Book Antiqua" w:hAnsi="Book Antiqua"/>
          <w:sz w:val="24"/>
          <w:szCs w:val="24"/>
        </w:rPr>
        <w:t>Abstain: None.</w:t>
      </w:r>
    </w:p>
    <w:p w14:paraId="7837F25E" w14:textId="7608575B" w:rsidR="00057858" w:rsidRDefault="00057858" w:rsidP="006550FA">
      <w:pPr>
        <w:rPr>
          <w:rFonts w:ascii="Book Antiqua" w:hAnsi="Book Antiqua"/>
          <w:b/>
          <w:i/>
        </w:rPr>
      </w:pPr>
    </w:p>
    <w:p w14:paraId="0F2DEC61" w14:textId="0262EABC" w:rsidR="001F7F60" w:rsidRPr="001F7F60" w:rsidRDefault="001F7F60" w:rsidP="001F7F60">
      <w:pPr>
        <w:pStyle w:val="ListParagraph"/>
        <w:ind w:left="540"/>
        <w:rPr>
          <w:rFonts w:ascii="Book Antiqua" w:hAnsi="Book Antiqua"/>
          <w:i/>
          <w:iCs/>
          <w:sz w:val="24"/>
          <w:szCs w:val="24"/>
        </w:rPr>
      </w:pPr>
      <w:r>
        <w:rPr>
          <w:rFonts w:ascii="Book Antiqua" w:hAnsi="Book Antiqua"/>
          <w:i/>
          <w:iCs/>
          <w:sz w:val="24"/>
          <w:szCs w:val="24"/>
        </w:rPr>
        <w:t xml:space="preserve">Ahmad </w:t>
      </w:r>
      <w:proofErr w:type="spellStart"/>
      <w:r>
        <w:rPr>
          <w:rFonts w:ascii="Book Antiqua" w:hAnsi="Book Antiqua"/>
          <w:i/>
          <w:iCs/>
          <w:sz w:val="24"/>
          <w:szCs w:val="24"/>
        </w:rPr>
        <w:t>Sheikholeslami</w:t>
      </w:r>
      <w:proofErr w:type="spellEnd"/>
      <w:r w:rsidRPr="001F7F60">
        <w:rPr>
          <w:rFonts w:ascii="Book Antiqua" w:hAnsi="Book Antiqua"/>
          <w:i/>
          <w:iCs/>
          <w:sz w:val="24"/>
          <w:szCs w:val="24"/>
        </w:rPr>
        <w:t xml:space="preserve"> joined the meeting @ 12.</w:t>
      </w:r>
      <w:r>
        <w:rPr>
          <w:rFonts w:ascii="Book Antiqua" w:hAnsi="Book Antiqua"/>
          <w:i/>
          <w:iCs/>
          <w:sz w:val="24"/>
          <w:szCs w:val="24"/>
        </w:rPr>
        <w:t>11</w:t>
      </w:r>
      <w:r w:rsidRPr="001F7F60">
        <w:rPr>
          <w:rFonts w:ascii="Book Antiqua" w:hAnsi="Book Antiqua"/>
          <w:i/>
          <w:iCs/>
          <w:sz w:val="24"/>
          <w:szCs w:val="24"/>
        </w:rPr>
        <w:t>pm</w:t>
      </w:r>
    </w:p>
    <w:p w14:paraId="390C448E" w14:textId="1D83948A" w:rsidR="00007854" w:rsidRDefault="00007854" w:rsidP="006550FA">
      <w:pPr>
        <w:rPr>
          <w:rFonts w:ascii="Book Antiqua" w:hAnsi="Book Antiqua"/>
          <w:b/>
          <w:i/>
        </w:rPr>
      </w:pPr>
    </w:p>
    <w:p w14:paraId="5BE621F0" w14:textId="77777777" w:rsidR="002C6512" w:rsidRPr="007E72F9" w:rsidRDefault="002C6512" w:rsidP="006550FA">
      <w:pPr>
        <w:rPr>
          <w:rFonts w:ascii="Book Antiqua" w:hAnsi="Book Antiqua"/>
          <w:b/>
          <w:i/>
        </w:rPr>
      </w:pPr>
    </w:p>
    <w:p w14:paraId="0644F05C" w14:textId="5E4DD334" w:rsidR="006550FA" w:rsidRPr="007E72F9" w:rsidRDefault="002A13B2" w:rsidP="006550FA">
      <w:pPr>
        <w:numPr>
          <w:ilvl w:val="0"/>
          <w:numId w:val="17"/>
        </w:numPr>
        <w:rPr>
          <w:rFonts w:ascii="Book Antiqua" w:hAnsi="Book Antiqua"/>
          <w:b/>
        </w:rPr>
      </w:pPr>
      <w:r w:rsidRPr="007E72F9">
        <w:rPr>
          <w:rFonts w:ascii="Book Antiqua" w:hAnsi="Book Antiqua"/>
          <w:b/>
        </w:rPr>
        <w:t>20</w:t>
      </w:r>
      <w:r w:rsidR="00A6590B" w:rsidRPr="007E72F9">
        <w:rPr>
          <w:rFonts w:ascii="Book Antiqua" w:hAnsi="Book Antiqua"/>
          <w:b/>
        </w:rPr>
        <w:t>2</w:t>
      </w:r>
      <w:r w:rsidR="00A46691">
        <w:rPr>
          <w:rFonts w:ascii="Book Antiqua" w:hAnsi="Book Antiqua"/>
          <w:b/>
        </w:rPr>
        <w:t>3</w:t>
      </w:r>
      <w:r w:rsidR="00A6590B" w:rsidRPr="007E72F9">
        <w:rPr>
          <w:rFonts w:ascii="Book Antiqua" w:hAnsi="Book Antiqua"/>
          <w:b/>
        </w:rPr>
        <w:t>/</w:t>
      </w:r>
      <w:r w:rsidR="00EC518A" w:rsidRPr="007E72F9">
        <w:rPr>
          <w:rFonts w:ascii="Book Antiqua" w:hAnsi="Book Antiqua"/>
          <w:b/>
        </w:rPr>
        <w:t>2</w:t>
      </w:r>
      <w:r w:rsidR="00A46691">
        <w:rPr>
          <w:rFonts w:ascii="Book Antiqua" w:hAnsi="Book Antiqua"/>
          <w:b/>
        </w:rPr>
        <w:t>4</w:t>
      </w:r>
      <w:r w:rsidR="006550FA" w:rsidRPr="007E72F9">
        <w:rPr>
          <w:rFonts w:ascii="Book Antiqua" w:hAnsi="Book Antiqua"/>
          <w:b/>
        </w:rPr>
        <w:t xml:space="preserve"> Audit</w:t>
      </w:r>
    </w:p>
    <w:p w14:paraId="6C2C0872" w14:textId="61825168" w:rsidR="001D6E14" w:rsidRPr="001D6E14" w:rsidRDefault="001D6E14" w:rsidP="001D6E14">
      <w:pPr>
        <w:pStyle w:val="ListParagraph"/>
        <w:ind w:left="540"/>
        <w:rPr>
          <w:rFonts w:ascii="Book Antiqua" w:hAnsi="Book Antiqua"/>
          <w:sz w:val="24"/>
          <w:szCs w:val="24"/>
        </w:rPr>
      </w:pPr>
      <w:r w:rsidRPr="001D6E14">
        <w:rPr>
          <w:rFonts w:ascii="Book Antiqua" w:hAnsi="Book Antiqua"/>
          <w:sz w:val="24"/>
          <w:szCs w:val="24"/>
        </w:rPr>
        <w:t xml:space="preserve">Heather Rubio </w:t>
      </w:r>
      <w:r w:rsidR="00726FA8">
        <w:rPr>
          <w:rFonts w:ascii="Book Antiqua" w:hAnsi="Book Antiqua"/>
          <w:sz w:val="24"/>
          <w:szCs w:val="24"/>
        </w:rPr>
        <w:t xml:space="preserve">from Christy White </w:t>
      </w:r>
      <w:r w:rsidRPr="001D6E14">
        <w:rPr>
          <w:rFonts w:ascii="Book Antiqua" w:hAnsi="Book Antiqua"/>
          <w:sz w:val="24"/>
          <w:szCs w:val="24"/>
        </w:rPr>
        <w:t>presented the 2023/24 Audit with the Full Board.</w:t>
      </w:r>
    </w:p>
    <w:p w14:paraId="704CFB37" w14:textId="30731FDB" w:rsidR="001D6E14" w:rsidRPr="001D6E14" w:rsidRDefault="001D6E14" w:rsidP="001D6E14">
      <w:pPr>
        <w:pStyle w:val="ListParagraph"/>
        <w:tabs>
          <w:tab w:val="left" w:pos="630"/>
        </w:tabs>
        <w:ind w:left="540"/>
        <w:rPr>
          <w:rFonts w:ascii="Book Antiqua" w:hAnsi="Book Antiqua"/>
          <w:sz w:val="24"/>
          <w:szCs w:val="24"/>
        </w:rPr>
      </w:pPr>
      <w:r w:rsidRPr="001D6E14">
        <w:rPr>
          <w:rFonts w:ascii="Book Antiqua" w:hAnsi="Book Antiqua"/>
          <w:sz w:val="24"/>
          <w:szCs w:val="24"/>
        </w:rPr>
        <w:t>It was moved by Danielle Krueger and seconded by Suzy Chan to approve the Audit.</w:t>
      </w:r>
    </w:p>
    <w:p w14:paraId="680E63A2" w14:textId="16C52785" w:rsidR="001D6E14" w:rsidRPr="001D6E14" w:rsidRDefault="001D6E14" w:rsidP="001D6E14">
      <w:pPr>
        <w:pStyle w:val="ListParagraph"/>
        <w:ind w:left="540"/>
        <w:rPr>
          <w:rFonts w:ascii="Book Antiqua" w:hAnsi="Book Antiqua"/>
          <w:sz w:val="24"/>
          <w:szCs w:val="24"/>
        </w:rPr>
      </w:pPr>
      <w:r w:rsidRPr="001D6E14">
        <w:rPr>
          <w:rFonts w:ascii="Book Antiqua" w:hAnsi="Book Antiqua"/>
          <w:sz w:val="24"/>
          <w:szCs w:val="24"/>
        </w:rPr>
        <w:t xml:space="preserve">Ayes: Collins, Krueger, Blessing, Chan, Hobbs, Oum, Cowan, Wakefield, Heldman, </w:t>
      </w:r>
      <w:proofErr w:type="spellStart"/>
      <w:r w:rsidRPr="001D6E14">
        <w:rPr>
          <w:rFonts w:ascii="Book Antiqua" w:hAnsi="Book Antiqua"/>
          <w:sz w:val="24"/>
          <w:szCs w:val="24"/>
        </w:rPr>
        <w:t>Penaflor</w:t>
      </w:r>
      <w:proofErr w:type="spellEnd"/>
      <w:r w:rsidRPr="001D6E14">
        <w:rPr>
          <w:rFonts w:ascii="Book Antiqua" w:hAnsi="Book Antiqua"/>
          <w:sz w:val="24"/>
          <w:szCs w:val="24"/>
        </w:rPr>
        <w:t xml:space="preserve">, Quintana, </w:t>
      </w:r>
      <w:proofErr w:type="spellStart"/>
      <w:r w:rsidRPr="001D6E14">
        <w:rPr>
          <w:rFonts w:ascii="Book Antiqua" w:hAnsi="Book Antiqua"/>
          <w:sz w:val="24"/>
          <w:szCs w:val="24"/>
        </w:rPr>
        <w:t>Sheikholeslami</w:t>
      </w:r>
      <w:proofErr w:type="spellEnd"/>
    </w:p>
    <w:p w14:paraId="0B113990" w14:textId="77777777" w:rsidR="001D6E14" w:rsidRPr="001D6E14" w:rsidRDefault="001D6E14" w:rsidP="001D6E14">
      <w:pPr>
        <w:pStyle w:val="ListParagraph"/>
        <w:ind w:left="540"/>
        <w:rPr>
          <w:rFonts w:ascii="Book Antiqua" w:hAnsi="Book Antiqua"/>
          <w:sz w:val="24"/>
          <w:szCs w:val="24"/>
        </w:rPr>
      </w:pPr>
      <w:r w:rsidRPr="001D6E14">
        <w:rPr>
          <w:rFonts w:ascii="Book Antiqua" w:hAnsi="Book Antiqua"/>
          <w:sz w:val="24"/>
          <w:szCs w:val="24"/>
        </w:rPr>
        <w:t>Nays: None.</w:t>
      </w:r>
    </w:p>
    <w:p w14:paraId="2EDA0F86" w14:textId="77777777" w:rsidR="001D6E14" w:rsidRPr="001D6E14" w:rsidRDefault="001D6E14" w:rsidP="001D6E14">
      <w:pPr>
        <w:pStyle w:val="ListParagraph"/>
        <w:ind w:left="540"/>
        <w:rPr>
          <w:rFonts w:ascii="Book Antiqua" w:hAnsi="Book Antiqua"/>
          <w:sz w:val="24"/>
          <w:szCs w:val="24"/>
        </w:rPr>
      </w:pPr>
      <w:r w:rsidRPr="001D6E14">
        <w:rPr>
          <w:rFonts w:ascii="Book Antiqua" w:hAnsi="Book Antiqua"/>
          <w:sz w:val="24"/>
          <w:szCs w:val="24"/>
        </w:rPr>
        <w:t>Abstain: None.</w:t>
      </w:r>
    </w:p>
    <w:p w14:paraId="0F343CA0" w14:textId="59056283" w:rsidR="00672050" w:rsidRDefault="00672050" w:rsidP="009715FC">
      <w:pPr>
        <w:rPr>
          <w:rFonts w:ascii="Book Antiqua" w:hAnsi="Book Antiqua"/>
          <w:b/>
          <w:i/>
        </w:rPr>
      </w:pPr>
    </w:p>
    <w:p w14:paraId="43C2FA03" w14:textId="336355D4" w:rsidR="00EA7F49" w:rsidRPr="001F7F60" w:rsidRDefault="00EA7F49" w:rsidP="00EA7F49">
      <w:pPr>
        <w:pStyle w:val="ListParagraph"/>
        <w:ind w:left="540"/>
        <w:rPr>
          <w:rFonts w:ascii="Book Antiqua" w:hAnsi="Book Antiqua"/>
          <w:i/>
          <w:iCs/>
          <w:sz w:val="24"/>
          <w:szCs w:val="24"/>
        </w:rPr>
      </w:pPr>
      <w:r>
        <w:rPr>
          <w:rFonts w:ascii="Book Antiqua" w:hAnsi="Book Antiqua"/>
          <w:i/>
          <w:iCs/>
          <w:sz w:val="24"/>
          <w:szCs w:val="24"/>
        </w:rPr>
        <w:t>Ruth</w:t>
      </w:r>
      <w:r w:rsidRPr="001F7F60">
        <w:rPr>
          <w:rFonts w:ascii="Book Antiqua" w:hAnsi="Book Antiqua"/>
          <w:i/>
          <w:iCs/>
          <w:sz w:val="24"/>
          <w:szCs w:val="24"/>
        </w:rPr>
        <w:t xml:space="preserve"> </w:t>
      </w:r>
      <w:proofErr w:type="spellStart"/>
      <w:r>
        <w:rPr>
          <w:rFonts w:ascii="Book Antiqua" w:hAnsi="Book Antiqua"/>
          <w:i/>
          <w:iCs/>
          <w:sz w:val="24"/>
          <w:szCs w:val="24"/>
        </w:rPr>
        <w:t>Alahydoain</w:t>
      </w:r>
      <w:proofErr w:type="spellEnd"/>
      <w:r w:rsidRPr="001F7F60">
        <w:rPr>
          <w:rFonts w:ascii="Book Antiqua" w:hAnsi="Book Antiqua"/>
          <w:i/>
          <w:iCs/>
          <w:sz w:val="24"/>
          <w:szCs w:val="24"/>
        </w:rPr>
        <w:t xml:space="preserve"> joined the meeting @ 12.</w:t>
      </w:r>
      <w:r>
        <w:rPr>
          <w:rFonts w:ascii="Book Antiqua" w:hAnsi="Book Antiqua"/>
          <w:i/>
          <w:iCs/>
          <w:sz w:val="24"/>
          <w:szCs w:val="24"/>
        </w:rPr>
        <w:t>16</w:t>
      </w:r>
      <w:r w:rsidRPr="001F7F60">
        <w:rPr>
          <w:rFonts w:ascii="Book Antiqua" w:hAnsi="Book Antiqua"/>
          <w:i/>
          <w:iCs/>
          <w:sz w:val="24"/>
          <w:szCs w:val="24"/>
        </w:rPr>
        <w:t>pm</w:t>
      </w:r>
    </w:p>
    <w:p w14:paraId="3EA10ED6" w14:textId="77777777" w:rsidR="00EA7F49" w:rsidRPr="007E72F9" w:rsidRDefault="00EA7F49" w:rsidP="009715FC">
      <w:pPr>
        <w:rPr>
          <w:rFonts w:ascii="Book Antiqua" w:hAnsi="Book Antiqua"/>
          <w:b/>
          <w:i/>
        </w:rPr>
      </w:pPr>
    </w:p>
    <w:p w14:paraId="155A09CB" w14:textId="77777777" w:rsidR="00057858" w:rsidRPr="007E72F9" w:rsidRDefault="00057858" w:rsidP="009715FC">
      <w:pPr>
        <w:rPr>
          <w:rFonts w:ascii="Book Antiqua" w:hAnsi="Book Antiqua"/>
          <w:b/>
          <w:i/>
        </w:rPr>
      </w:pPr>
    </w:p>
    <w:p w14:paraId="5635D9C6" w14:textId="6AAC5505" w:rsidR="00043044" w:rsidRPr="007E72F9" w:rsidRDefault="002A13B2" w:rsidP="00E64673">
      <w:pPr>
        <w:numPr>
          <w:ilvl w:val="0"/>
          <w:numId w:val="17"/>
        </w:numPr>
        <w:rPr>
          <w:rFonts w:ascii="Book Antiqua" w:hAnsi="Book Antiqua"/>
          <w:b/>
        </w:rPr>
      </w:pPr>
      <w:r w:rsidRPr="007E72F9">
        <w:rPr>
          <w:rFonts w:ascii="Book Antiqua" w:hAnsi="Book Antiqua"/>
          <w:b/>
        </w:rPr>
        <w:t>20</w:t>
      </w:r>
      <w:r w:rsidR="00EC518A" w:rsidRPr="007E72F9">
        <w:rPr>
          <w:rFonts w:ascii="Book Antiqua" w:hAnsi="Book Antiqua"/>
          <w:b/>
        </w:rPr>
        <w:t>2</w:t>
      </w:r>
      <w:r w:rsidR="00A46691">
        <w:rPr>
          <w:rFonts w:ascii="Book Antiqua" w:hAnsi="Book Antiqua"/>
          <w:b/>
        </w:rPr>
        <w:t>4</w:t>
      </w:r>
      <w:r w:rsidRPr="007E72F9">
        <w:rPr>
          <w:rFonts w:ascii="Book Antiqua" w:hAnsi="Book Antiqua"/>
          <w:b/>
        </w:rPr>
        <w:t>/2</w:t>
      </w:r>
      <w:r w:rsidR="00A46691">
        <w:rPr>
          <w:rFonts w:ascii="Book Antiqua" w:hAnsi="Book Antiqua"/>
          <w:b/>
        </w:rPr>
        <w:t>5</w:t>
      </w:r>
      <w:r w:rsidR="00043044" w:rsidRPr="007E72F9">
        <w:rPr>
          <w:rFonts w:ascii="Book Antiqua" w:hAnsi="Book Antiqua"/>
          <w:b/>
        </w:rPr>
        <w:t xml:space="preserve"> First Quarter Financials</w:t>
      </w:r>
    </w:p>
    <w:p w14:paraId="0F811B34" w14:textId="2B6C0F34" w:rsidR="001D6E14" w:rsidRPr="001D6E14" w:rsidRDefault="001D6E14" w:rsidP="001D6E14">
      <w:pPr>
        <w:pStyle w:val="ListParagraph"/>
        <w:ind w:left="540"/>
        <w:rPr>
          <w:rFonts w:ascii="Book Antiqua" w:hAnsi="Book Antiqua"/>
          <w:sz w:val="24"/>
          <w:szCs w:val="24"/>
        </w:rPr>
      </w:pPr>
      <w:proofErr w:type="spellStart"/>
      <w:r>
        <w:rPr>
          <w:rFonts w:ascii="Book Antiqua" w:hAnsi="Book Antiqua"/>
          <w:sz w:val="24"/>
          <w:szCs w:val="24"/>
        </w:rPr>
        <w:t>Hesam</w:t>
      </w:r>
      <w:proofErr w:type="spellEnd"/>
      <w:r w:rsidRPr="001D6E14">
        <w:rPr>
          <w:rFonts w:ascii="Book Antiqua" w:hAnsi="Book Antiqua"/>
          <w:sz w:val="24"/>
          <w:szCs w:val="24"/>
        </w:rPr>
        <w:t xml:space="preserve"> </w:t>
      </w:r>
      <w:proofErr w:type="spellStart"/>
      <w:r w:rsidR="00E11EA4">
        <w:rPr>
          <w:rFonts w:ascii="Book Antiqua" w:hAnsi="Book Antiqua"/>
          <w:sz w:val="24"/>
          <w:szCs w:val="24"/>
        </w:rPr>
        <w:t>Fayaz</w:t>
      </w:r>
      <w:proofErr w:type="spellEnd"/>
      <w:r w:rsidR="00E11EA4">
        <w:rPr>
          <w:rFonts w:ascii="Book Antiqua" w:hAnsi="Book Antiqua"/>
          <w:sz w:val="24"/>
          <w:szCs w:val="24"/>
        </w:rPr>
        <w:t xml:space="preserve"> </w:t>
      </w:r>
      <w:r w:rsidRPr="001D6E14">
        <w:rPr>
          <w:rFonts w:ascii="Book Antiqua" w:hAnsi="Book Antiqua"/>
          <w:sz w:val="24"/>
          <w:szCs w:val="24"/>
        </w:rPr>
        <w:t>from SETECH presented the 202</w:t>
      </w:r>
      <w:r>
        <w:rPr>
          <w:rFonts w:ascii="Book Antiqua" w:hAnsi="Book Antiqua"/>
          <w:sz w:val="24"/>
          <w:szCs w:val="24"/>
        </w:rPr>
        <w:t>4</w:t>
      </w:r>
      <w:r w:rsidRPr="001D6E14">
        <w:rPr>
          <w:rFonts w:ascii="Book Antiqua" w:hAnsi="Book Antiqua"/>
          <w:sz w:val="24"/>
          <w:szCs w:val="24"/>
        </w:rPr>
        <w:t>/2</w:t>
      </w:r>
      <w:r>
        <w:rPr>
          <w:rFonts w:ascii="Book Antiqua" w:hAnsi="Book Antiqua"/>
          <w:sz w:val="24"/>
          <w:szCs w:val="24"/>
        </w:rPr>
        <w:t>5</w:t>
      </w:r>
      <w:r w:rsidRPr="001D6E14">
        <w:rPr>
          <w:rFonts w:ascii="Book Antiqua" w:hAnsi="Book Antiqua"/>
          <w:sz w:val="24"/>
          <w:szCs w:val="24"/>
        </w:rPr>
        <w:t xml:space="preserve"> 1st Quarter Financials. </w:t>
      </w:r>
    </w:p>
    <w:p w14:paraId="66FD57A1" w14:textId="77B684A4" w:rsidR="001D6E14" w:rsidRPr="001D6E14" w:rsidRDefault="001D6E14" w:rsidP="001D6E14">
      <w:pPr>
        <w:pStyle w:val="ListParagraph"/>
        <w:tabs>
          <w:tab w:val="left" w:pos="630"/>
        </w:tabs>
        <w:ind w:left="540"/>
        <w:rPr>
          <w:rFonts w:ascii="Book Antiqua" w:hAnsi="Book Antiqua"/>
          <w:sz w:val="24"/>
          <w:szCs w:val="24"/>
        </w:rPr>
      </w:pPr>
      <w:r w:rsidRPr="001D6E14">
        <w:rPr>
          <w:rFonts w:ascii="Book Antiqua" w:hAnsi="Book Antiqua"/>
          <w:sz w:val="24"/>
          <w:szCs w:val="24"/>
        </w:rPr>
        <w:t xml:space="preserve">It was moved by </w:t>
      </w:r>
      <w:r>
        <w:rPr>
          <w:rFonts w:ascii="Book Antiqua" w:hAnsi="Book Antiqua"/>
          <w:sz w:val="24"/>
          <w:szCs w:val="24"/>
        </w:rPr>
        <w:t>Danielle Krueger</w:t>
      </w:r>
      <w:r w:rsidRPr="001D6E14">
        <w:rPr>
          <w:rFonts w:ascii="Book Antiqua" w:hAnsi="Book Antiqua"/>
          <w:sz w:val="24"/>
          <w:szCs w:val="24"/>
        </w:rPr>
        <w:t xml:space="preserve"> and seconded by Ahmad </w:t>
      </w:r>
      <w:proofErr w:type="spellStart"/>
      <w:r w:rsidRPr="001D6E14">
        <w:rPr>
          <w:rFonts w:ascii="Book Antiqua" w:hAnsi="Book Antiqua"/>
          <w:sz w:val="24"/>
          <w:szCs w:val="24"/>
        </w:rPr>
        <w:t>Sheikholeslami</w:t>
      </w:r>
      <w:proofErr w:type="spellEnd"/>
      <w:r w:rsidRPr="001D6E14">
        <w:rPr>
          <w:rFonts w:ascii="Book Antiqua" w:hAnsi="Book Antiqua"/>
          <w:sz w:val="24"/>
          <w:szCs w:val="24"/>
        </w:rPr>
        <w:t xml:space="preserve"> to approve the 1</w:t>
      </w:r>
      <w:r w:rsidRPr="001D6E14">
        <w:rPr>
          <w:rFonts w:ascii="Book Antiqua" w:hAnsi="Book Antiqua"/>
          <w:sz w:val="24"/>
          <w:szCs w:val="24"/>
          <w:vertAlign w:val="superscript"/>
        </w:rPr>
        <w:t>st</w:t>
      </w:r>
      <w:r w:rsidRPr="001D6E14">
        <w:rPr>
          <w:rFonts w:ascii="Book Antiqua" w:hAnsi="Book Antiqua"/>
          <w:sz w:val="24"/>
          <w:szCs w:val="24"/>
        </w:rPr>
        <w:t xml:space="preserve"> Quarter Financials.</w:t>
      </w:r>
    </w:p>
    <w:p w14:paraId="2489CCA5" w14:textId="77777777" w:rsidR="001D6E14" w:rsidRPr="001D6E14" w:rsidRDefault="001D6E14" w:rsidP="001D6E14">
      <w:pPr>
        <w:pStyle w:val="ListParagraph"/>
        <w:ind w:left="540"/>
        <w:rPr>
          <w:rFonts w:ascii="Book Antiqua" w:hAnsi="Book Antiqua"/>
          <w:sz w:val="24"/>
          <w:szCs w:val="24"/>
        </w:rPr>
      </w:pPr>
      <w:r w:rsidRPr="001D6E14">
        <w:rPr>
          <w:rFonts w:ascii="Book Antiqua" w:hAnsi="Book Antiqua"/>
          <w:sz w:val="24"/>
          <w:szCs w:val="24"/>
        </w:rPr>
        <w:t xml:space="preserve">Ayes: Collins, Krueger, Blessing, Chan, Hobbs, Oum, Cowan, Wakefield, Heldman, </w:t>
      </w:r>
      <w:proofErr w:type="spellStart"/>
      <w:r w:rsidRPr="001D6E14">
        <w:rPr>
          <w:rFonts w:ascii="Book Antiqua" w:hAnsi="Book Antiqua"/>
          <w:sz w:val="24"/>
          <w:szCs w:val="24"/>
        </w:rPr>
        <w:t>Penaflor</w:t>
      </w:r>
      <w:proofErr w:type="spellEnd"/>
      <w:r w:rsidRPr="001D6E14">
        <w:rPr>
          <w:rFonts w:ascii="Book Antiqua" w:hAnsi="Book Antiqua"/>
          <w:sz w:val="24"/>
          <w:szCs w:val="24"/>
        </w:rPr>
        <w:t xml:space="preserve">, Quintana, </w:t>
      </w:r>
      <w:proofErr w:type="spellStart"/>
      <w:r w:rsidRPr="001D6E14">
        <w:rPr>
          <w:rFonts w:ascii="Book Antiqua" w:hAnsi="Book Antiqua"/>
          <w:sz w:val="24"/>
          <w:szCs w:val="24"/>
        </w:rPr>
        <w:t>Alahydoain</w:t>
      </w:r>
      <w:proofErr w:type="spellEnd"/>
      <w:r w:rsidRPr="001D6E14">
        <w:rPr>
          <w:rFonts w:ascii="Book Antiqua" w:hAnsi="Book Antiqua"/>
          <w:sz w:val="24"/>
          <w:szCs w:val="24"/>
        </w:rPr>
        <w:t xml:space="preserve">, </w:t>
      </w:r>
      <w:proofErr w:type="spellStart"/>
      <w:r w:rsidRPr="001D6E14">
        <w:rPr>
          <w:rFonts w:ascii="Book Antiqua" w:hAnsi="Book Antiqua"/>
          <w:sz w:val="24"/>
          <w:szCs w:val="24"/>
        </w:rPr>
        <w:t>Sheikholeslami</w:t>
      </w:r>
      <w:proofErr w:type="spellEnd"/>
    </w:p>
    <w:p w14:paraId="557C99AD" w14:textId="77777777" w:rsidR="001D6E14" w:rsidRPr="001D6E14" w:rsidRDefault="001D6E14" w:rsidP="001D6E14">
      <w:pPr>
        <w:pStyle w:val="ListParagraph"/>
        <w:ind w:left="540"/>
        <w:rPr>
          <w:rFonts w:ascii="Book Antiqua" w:hAnsi="Book Antiqua"/>
          <w:sz w:val="24"/>
          <w:szCs w:val="24"/>
        </w:rPr>
      </w:pPr>
      <w:r w:rsidRPr="001D6E14">
        <w:rPr>
          <w:rFonts w:ascii="Book Antiqua" w:hAnsi="Book Antiqua"/>
          <w:sz w:val="24"/>
          <w:szCs w:val="24"/>
        </w:rPr>
        <w:t>Nays: None.</w:t>
      </w:r>
    </w:p>
    <w:p w14:paraId="2820637B" w14:textId="77777777" w:rsidR="001D6E14" w:rsidRDefault="001D6E14" w:rsidP="001D6E14">
      <w:pPr>
        <w:pStyle w:val="ListParagraph"/>
        <w:ind w:left="540"/>
        <w:rPr>
          <w:rFonts w:ascii="Book Antiqua" w:hAnsi="Book Antiqua"/>
          <w:sz w:val="24"/>
          <w:szCs w:val="24"/>
        </w:rPr>
      </w:pPr>
      <w:r w:rsidRPr="001D6E14">
        <w:rPr>
          <w:rFonts w:ascii="Book Antiqua" w:hAnsi="Book Antiqua"/>
          <w:sz w:val="24"/>
          <w:szCs w:val="24"/>
        </w:rPr>
        <w:t>Abstain: None.</w:t>
      </w:r>
    </w:p>
    <w:p w14:paraId="29F6A4BB" w14:textId="77777777" w:rsidR="00227BD3" w:rsidRDefault="00227BD3" w:rsidP="001D6E14">
      <w:pPr>
        <w:pStyle w:val="ListParagraph"/>
        <w:ind w:left="540"/>
        <w:rPr>
          <w:rFonts w:ascii="Book Antiqua" w:hAnsi="Book Antiqua"/>
          <w:sz w:val="24"/>
          <w:szCs w:val="24"/>
        </w:rPr>
      </w:pPr>
    </w:p>
    <w:p w14:paraId="6B6BB78E" w14:textId="1E6DA86A" w:rsidR="00227BD3" w:rsidRPr="001D6E14" w:rsidRDefault="00227BD3" w:rsidP="001D6E14">
      <w:pPr>
        <w:pStyle w:val="ListParagraph"/>
        <w:ind w:left="540"/>
        <w:rPr>
          <w:rFonts w:ascii="Book Antiqua" w:hAnsi="Book Antiqua"/>
          <w:sz w:val="24"/>
          <w:szCs w:val="24"/>
        </w:rPr>
      </w:pPr>
      <w:r>
        <w:rPr>
          <w:rFonts w:ascii="Book Antiqua" w:hAnsi="Book Antiqua"/>
          <w:b/>
          <w:i/>
          <w:noProof/>
        </w:rPr>
        <w:lastRenderedPageBreak/>
        <w:drawing>
          <wp:inline distT="0" distB="0" distL="0" distR="0" wp14:anchorId="6FE2BEA6" wp14:editId="13FCED56">
            <wp:extent cx="5918200" cy="7775824"/>
            <wp:effectExtent l="0" t="0" r="0" b="0"/>
            <wp:docPr id="2" name="Picture 3" descr="A table of numbers and numbers&#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table of numbers and numbers&#10;&#10;Description automatically generated with medium confidenc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8200" cy="7775824"/>
                    </a:xfrm>
                    <a:prstGeom prst="rect">
                      <a:avLst/>
                    </a:prstGeom>
                    <a:noFill/>
                    <a:ln>
                      <a:noFill/>
                    </a:ln>
                  </pic:spPr>
                </pic:pic>
              </a:graphicData>
            </a:graphic>
          </wp:inline>
        </w:drawing>
      </w:r>
    </w:p>
    <w:p w14:paraId="360FFDFC" w14:textId="77777777" w:rsidR="00043044" w:rsidRPr="007E72F9" w:rsidRDefault="00043044" w:rsidP="009715FC">
      <w:pPr>
        <w:rPr>
          <w:rFonts w:ascii="Book Antiqua" w:hAnsi="Book Antiqua"/>
          <w:b/>
          <w:i/>
        </w:rPr>
      </w:pPr>
    </w:p>
    <w:p w14:paraId="3A367E26" w14:textId="77777777" w:rsidR="00057858" w:rsidRDefault="00057858" w:rsidP="009715FC">
      <w:pPr>
        <w:rPr>
          <w:rFonts w:ascii="Book Antiqua" w:hAnsi="Book Antiqua"/>
          <w:b/>
          <w:i/>
        </w:rPr>
      </w:pPr>
    </w:p>
    <w:p w14:paraId="2193AB72" w14:textId="77777777" w:rsidR="00227BD3" w:rsidRPr="007E72F9" w:rsidRDefault="00227BD3" w:rsidP="009715FC">
      <w:pPr>
        <w:rPr>
          <w:rFonts w:ascii="Book Antiqua" w:hAnsi="Book Antiqua"/>
          <w:b/>
          <w:i/>
        </w:rPr>
      </w:pPr>
    </w:p>
    <w:p w14:paraId="7579C224" w14:textId="70468691" w:rsidR="00043044" w:rsidRPr="007E72F9" w:rsidRDefault="002A13B2" w:rsidP="00043044">
      <w:pPr>
        <w:numPr>
          <w:ilvl w:val="0"/>
          <w:numId w:val="17"/>
        </w:numPr>
        <w:rPr>
          <w:rFonts w:ascii="Book Antiqua" w:hAnsi="Book Antiqua"/>
          <w:b/>
        </w:rPr>
      </w:pPr>
      <w:r w:rsidRPr="007E72F9">
        <w:rPr>
          <w:rFonts w:ascii="Book Antiqua" w:hAnsi="Book Antiqua"/>
          <w:b/>
        </w:rPr>
        <w:lastRenderedPageBreak/>
        <w:t>20</w:t>
      </w:r>
      <w:r w:rsidR="00EC518A" w:rsidRPr="007E72F9">
        <w:rPr>
          <w:rFonts w:ascii="Book Antiqua" w:hAnsi="Book Antiqua"/>
          <w:b/>
        </w:rPr>
        <w:t>2</w:t>
      </w:r>
      <w:r w:rsidR="00A46691">
        <w:rPr>
          <w:rFonts w:ascii="Book Antiqua" w:hAnsi="Book Antiqua"/>
          <w:b/>
        </w:rPr>
        <w:t>4</w:t>
      </w:r>
      <w:r w:rsidRPr="007E72F9">
        <w:rPr>
          <w:rFonts w:ascii="Book Antiqua" w:hAnsi="Book Antiqua"/>
          <w:b/>
        </w:rPr>
        <w:t>/2</w:t>
      </w:r>
      <w:r w:rsidR="00A46691">
        <w:rPr>
          <w:rFonts w:ascii="Book Antiqua" w:hAnsi="Book Antiqua"/>
          <w:b/>
        </w:rPr>
        <w:t>5</w:t>
      </w:r>
      <w:r w:rsidR="00043044" w:rsidRPr="007E72F9">
        <w:rPr>
          <w:rFonts w:ascii="Book Antiqua" w:hAnsi="Book Antiqua"/>
          <w:b/>
        </w:rPr>
        <w:t xml:space="preserve"> First Quarter Investment Report </w:t>
      </w:r>
    </w:p>
    <w:p w14:paraId="6D6F4696" w14:textId="0AAC4C10" w:rsidR="00227BD3" w:rsidRPr="00227BD3" w:rsidRDefault="00227BD3" w:rsidP="00227BD3">
      <w:pPr>
        <w:pStyle w:val="ListParagraph"/>
        <w:ind w:left="540"/>
        <w:rPr>
          <w:rFonts w:ascii="Book Antiqua" w:hAnsi="Book Antiqua"/>
          <w:sz w:val="24"/>
          <w:szCs w:val="24"/>
        </w:rPr>
      </w:pPr>
      <w:r w:rsidRPr="00227BD3">
        <w:rPr>
          <w:rFonts w:ascii="Book Antiqua" w:hAnsi="Book Antiqua"/>
          <w:sz w:val="24"/>
          <w:szCs w:val="24"/>
        </w:rPr>
        <w:t xml:space="preserve">Dan Tichenor from Morgan Stanley presented the 2024/25 1st Quarter Investment Report. </w:t>
      </w:r>
    </w:p>
    <w:p w14:paraId="4A563234" w14:textId="0F309EA2" w:rsidR="00227BD3" w:rsidRPr="00227BD3" w:rsidRDefault="00227BD3" w:rsidP="00227BD3">
      <w:pPr>
        <w:tabs>
          <w:tab w:val="left" w:pos="630"/>
        </w:tabs>
        <w:ind w:left="540"/>
        <w:rPr>
          <w:rFonts w:ascii="Book Antiqua" w:hAnsi="Book Antiqua"/>
        </w:rPr>
      </w:pPr>
      <w:r w:rsidRPr="00227BD3">
        <w:rPr>
          <w:rFonts w:ascii="Book Antiqua" w:hAnsi="Book Antiqua"/>
        </w:rPr>
        <w:t>It was moved by Annette Heldman and seconded by Bryan Wakefield to approve the 1</w:t>
      </w:r>
      <w:r w:rsidRPr="00227BD3">
        <w:rPr>
          <w:rFonts w:ascii="Book Antiqua" w:hAnsi="Book Antiqua"/>
          <w:vertAlign w:val="superscript"/>
        </w:rPr>
        <w:t>st</w:t>
      </w:r>
      <w:r w:rsidRPr="00227BD3">
        <w:rPr>
          <w:rFonts w:ascii="Book Antiqua" w:hAnsi="Book Antiqua"/>
        </w:rPr>
        <w:t xml:space="preserve"> Quarter Investment Report.</w:t>
      </w:r>
    </w:p>
    <w:p w14:paraId="58FBFCA6" w14:textId="77777777" w:rsidR="00227BD3" w:rsidRPr="00227BD3" w:rsidRDefault="00227BD3" w:rsidP="00227BD3">
      <w:pPr>
        <w:pStyle w:val="ListParagraph"/>
        <w:ind w:left="540"/>
        <w:rPr>
          <w:rFonts w:ascii="Book Antiqua" w:hAnsi="Book Antiqua"/>
          <w:sz w:val="24"/>
          <w:szCs w:val="24"/>
        </w:rPr>
      </w:pPr>
      <w:r w:rsidRPr="00227BD3">
        <w:rPr>
          <w:rFonts w:ascii="Book Antiqua" w:hAnsi="Book Antiqua"/>
          <w:sz w:val="24"/>
          <w:szCs w:val="24"/>
        </w:rPr>
        <w:t xml:space="preserve">Ayes: Collins, Krueger, Blessing, Chan, Hobbs, Oum, Cowan, Wakefield, Heldman, </w:t>
      </w:r>
      <w:proofErr w:type="spellStart"/>
      <w:r w:rsidRPr="00227BD3">
        <w:rPr>
          <w:rFonts w:ascii="Book Antiqua" w:hAnsi="Book Antiqua"/>
          <w:sz w:val="24"/>
          <w:szCs w:val="24"/>
        </w:rPr>
        <w:t>Penaflor</w:t>
      </w:r>
      <w:proofErr w:type="spellEnd"/>
      <w:r w:rsidRPr="00227BD3">
        <w:rPr>
          <w:rFonts w:ascii="Book Antiqua" w:hAnsi="Book Antiqua"/>
          <w:sz w:val="24"/>
          <w:szCs w:val="24"/>
        </w:rPr>
        <w:t xml:space="preserve">, Quintana, </w:t>
      </w:r>
      <w:proofErr w:type="spellStart"/>
      <w:r w:rsidRPr="00227BD3">
        <w:rPr>
          <w:rFonts w:ascii="Book Antiqua" w:hAnsi="Book Antiqua"/>
          <w:sz w:val="24"/>
          <w:szCs w:val="24"/>
        </w:rPr>
        <w:t>Alahydoain</w:t>
      </w:r>
      <w:proofErr w:type="spellEnd"/>
      <w:r w:rsidRPr="00227BD3">
        <w:rPr>
          <w:rFonts w:ascii="Book Antiqua" w:hAnsi="Book Antiqua"/>
          <w:sz w:val="24"/>
          <w:szCs w:val="24"/>
        </w:rPr>
        <w:t xml:space="preserve">, </w:t>
      </w:r>
      <w:proofErr w:type="spellStart"/>
      <w:r w:rsidRPr="00227BD3">
        <w:rPr>
          <w:rFonts w:ascii="Book Antiqua" w:hAnsi="Book Antiqua"/>
          <w:sz w:val="24"/>
          <w:szCs w:val="24"/>
        </w:rPr>
        <w:t>Sheikholeslami</w:t>
      </w:r>
      <w:proofErr w:type="spellEnd"/>
    </w:p>
    <w:p w14:paraId="561851D5" w14:textId="77777777" w:rsidR="00227BD3" w:rsidRPr="00227BD3" w:rsidRDefault="00227BD3" w:rsidP="00227BD3">
      <w:pPr>
        <w:pStyle w:val="ListParagraph"/>
        <w:ind w:left="540"/>
        <w:rPr>
          <w:rFonts w:ascii="Book Antiqua" w:hAnsi="Book Antiqua"/>
          <w:sz w:val="24"/>
          <w:szCs w:val="24"/>
        </w:rPr>
      </w:pPr>
      <w:r w:rsidRPr="00227BD3">
        <w:rPr>
          <w:rFonts w:ascii="Book Antiqua" w:hAnsi="Book Antiqua"/>
          <w:sz w:val="24"/>
          <w:szCs w:val="24"/>
        </w:rPr>
        <w:t>Nays: None.</w:t>
      </w:r>
    </w:p>
    <w:p w14:paraId="4874F7E0" w14:textId="0630019E" w:rsidR="00227BD3" w:rsidRPr="00E11EA4" w:rsidRDefault="00227BD3" w:rsidP="00E11EA4">
      <w:pPr>
        <w:pStyle w:val="ListParagraph"/>
        <w:ind w:left="540"/>
        <w:rPr>
          <w:rFonts w:ascii="Book Antiqua" w:hAnsi="Book Antiqua"/>
          <w:sz w:val="24"/>
          <w:szCs w:val="24"/>
        </w:rPr>
      </w:pPr>
      <w:r w:rsidRPr="00227BD3">
        <w:rPr>
          <w:rFonts w:ascii="Book Antiqua" w:hAnsi="Book Antiqua"/>
          <w:sz w:val="24"/>
          <w:szCs w:val="24"/>
        </w:rPr>
        <w:t>Abstain: None.</w:t>
      </w:r>
    </w:p>
    <w:p w14:paraId="78FCD929" w14:textId="77777777" w:rsidR="00227BD3" w:rsidRPr="00227BD3" w:rsidRDefault="00227BD3" w:rsidP="00227BD3">
      <w:pPr>
        <w:pStyle w:val="ListParagraph"/>
        <w:ind w:left="540"/>
        <w:rPr>
          <w:rFonts w:ascii="Book Antiqua" w:hAnsi="Book Antiqua"/>
          <w:sz w:val="24"/>
          <w:szCs w:val="24"/>
        </w:rPr>
      </w:pPr>
    </w:p>
    <w:p w14:paraId="5424058E" w14:textId="50F2D9A9" w:rsidR="00CD4966" w:rsidRDefault="00227BD3" w:rsidP="006E35C1">
      <w:pPr>
        <w:rPr>
          <w:rFonts w:ascii="Book Antiqua" w:hAnsi="Book Antiqua"/>
          <w:b/>
          <w:i/>
        </w:rPr>
      </w:pPr>
      <w:r>
        <w:rPr>
          <w:rFonts w:ascii="Book Antiqua" w:hAnsi="Book Antiqua"/>
          <w:b/>
          <w:i/>
          <w:noProof/>
        </w:rPr>
        <w:drawing>
          <wp:inline distT="0" distB="0" distL="0" distR="0" wp14:anchorId="0F94FD84" wp14:editId="61CE719D">
            <wp:extent cx="5435600" cy="5130800"/>
            <wp:effectExtent l="0" t="0" r="0" b="0"/>
            <wp:docPr id="4" name="Picture 5" descr="A screenshot of a repo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screenshot of a report&#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0" cy="5130800"/>
                    </a:xfrm>
                    <a:prstGeom prst="rect">
                      <a:avLst/>
                    </a:prstGeom>
                    <a:noFill/>
                    <a:ln>
                      <a:noFill/>
                    </a:ln>
                  </pic:spPr>
                </pic:pic>
              </a:graphicData>
            </a:graphic>
          </wp:inline>
        </w:drawing>
      </w:r>
    </w:p>
    <w:p w14:paraId="390BD6C3" w14:textId="77777777" w:rsidR="009425DB" w:rsidRDefault="009425DB" w:rsidP="007236C1">
      <w:pPr>
        <w:ind w:left="540"/>
        <w:rPr>
          <w:rFonts w:ascii="Book Antiqua" w:hAnsi="Book Antiqua"/>
          <w:b/>
          <w:i/>
        </w:rPr>
      </w:pPr>
    </w:p>
    <w:p w14:paraId="67D3FA66" w14:textId="77777777" w:rsidR="00E11EA4" w:rsidRDefault="00E11EA4" w:rsidP="007236C1">
      <w:pPr>
        <w:ind w:left="540"/>
        <w:rPr>
          <w:rFonts w:ascii="Book Antiqua" w:hAnsi="Book Antiqua"/>
          <w:b/>
          <w:i/>
        </w:rPr>
      </w:pPr>
    </w:p>
    <w:p w14:paraId="356993AE" w14:textId="77777777" w:rsidR="00892B4C" w:rsidRPr="00F91863" w:rsidRDefault="00892B4C" w:rsidP="00892B4C">
      <w:pPr>
        <w:numPr>
          <w:ilvl w:val="0"/>
          <w:numId w:val="17"/>
        </w:numPr>
        <w:rPr>
          <w:rFonts w:ascii="Book Antiqua" w:hAnsi="Book Antiqua"/>
          <w:b/>
          <w:u w:val="single"/>
        </w:rPr>
      </w:pPr>
      <w:r w:rsidRPr="00F91863">
        <w:rPr>
          <w:rFonts w:ascii="Book Antiqua" w:hAnsi="Book Antiqua"/>
          <w:b/>
        </w:rPr>
        <w:t xml:space="preserve">Dental Network </w:t>
      </w:r>
      <w:r>
        <w:rPr>
          <w:rFonts w:ascii="Book Antiqua" w:hAnsi="Book Antiqua"/>
          <w:b/>
        </w:rPr>
        <w:t>Updates</w:t>
      </w:r>
    </w:p>
    <w:p w14:paraId="2C4BBC8A" w14:textId="0F8EC640" w:rsidR="00104A66" w:rsidRPr="00E45751" w:rsidRDefault="00104A66" w:rsidP="00104A66">
      <w:pPr>
        <w:pStyle w:val="ColorfulList-Accent11"/>
        <w:ind w:left="540"/>
        <w:rPr>
          <w:rFonts w:ascii="Book Antiqua" w:hAnsi="Book Antiqua"/>
        </w:rPr>
      </w:pPr>
      <w:r w:rsidRPr="00E45751">
        <w:rPr>
          <w:rFonts w:ascii="Book Antiqua" w:hAnsi="Book Antiqua"/>
        </w:rPr>
        <w:t xml:space="preserve">The Executive Director discussed the Delta Dental providers with the </w:t>
      </w:r>
      <w:r>
        <w:rPr>
          <w:rFonts w:ascii="Book Antiqua" w:hAnsi="Book Antiqua"/>
        </w:rPr>
        <w:t>Board</w:t>
      </w:r>
      <w:r w:rsidRPr="00E45751">
        <w:rPr>
          <w:rFonts w:ascii="Book Antiqua" w:hAnsi="Book Antiqua"/>
        </w:rPr>
        <w:t xml:space="preserve">. Delta Dental is still the primary network in California, however ACSIG now offers Ameritas dental program as a dual network </w:t>
      </w:r>
      <w:r w:rsidR="00376F34" w:rsidRPr="00E45751">
        <w:rPr>
          <w:rFonts w:ascii="Book Antiqua" w:hAnsi="Book Antiqua"/>
        </w:rPr>
        <w:t>to</w:t>
      </w:r>
      <w:r w:rsidRPr="00E45751">
        <w:rPr>
          <w:rFonts w:ascii="Book Antiqua" w:hAnsi="Book Antiqua"/>
        </w:rPr>
        <w:t xml:space="preserve"> meet </w:t>
      </w:r>
      <w:r w:rsidR="00376F34">
        <w:rPr>
          <w:rFonts w:ascii="Book Antiqua" w:hAnsi="Book Antiqua"/>
        </w:rPr>
        <w:t xml:space="preserve">the </w:t>
      </w:r>
      <w:r w:rsidRPr="00E45751">
        <w:rPr>
          <w:rFonts w:ascii="Book Antiqua" w:hAnsi="Book Antiqua"/>
        </w:rPr>
        <w:t xml:space="preserve">members’ needs. </w:t>
      </w:r>
    </w:p>
    <w:p w14:paraId="3A0037CD" w14:textId="77777777" w:rsidR="00892B4C" w:rsidRDefault="00892B4C" w:rsidP="007236C1">
      <w:pPr>
        <w:ind w:left="540"/>
        <w:rPr>
          <w:rFonts w:ascii="Book Antiqua" w:hAnsi="Book Antiqua"/>
          <w:b/>
          <w:i/>
        </w:rPr>
      </w:pPr>
    </w:p>
    <w:p w14:paraId="6C72F979" w14:textId="77777777" w:rsidR="00CD4966" w:rsidRPr="007E72F9" w:rsidRDefault="00CD4966" w:rsidP="007236C1">
      <w:pPr>
        <w:ind w:left="540"/>
        <w:rPr>
          <w:rFonts w:ascii="Book Antiqua" w:hAnsi="Book Antiqua"/>
          <w:b/>
          <w:i/>
        </w:rPr>
      </w:pPr>
    </w:p>
    <w:p w14:paraId="4CAAEC0E" w14:textId="77777777" w:rsidR="00EC518A" w:rsidRPr="007E72F9" w:rsidRDefault="00EC518A" w:rsidP="00043044">
      <w:pPr>
        <w:rPr>
          <w:rFonts w:ascii="Book Antiqua" w:hAnsi="Book Antiqua"/>
          <w:b/>
          <w:u w:val="single"/>
        </w:rPr>
      </w:pPr>
    </w:p>
    <w:p w14:paraId="37252FAA" w14:textId="26AED73A" w:rsidR="006550FA" w:rsidRPr="002C6512" w:rsidRDefault="006550FA" w:rsidP="006550FA">
      <w:pPr>
        <w:ind w:left="540"/>
        <w:rPr>
          <w:rFonts w:ascii="Book Antiqua" w:hAnsi="Book Antiqua"/>
          <w:b/>
          <w:sz w:val="28"/>
          <w:szCs w:val="28"/>
          <w:u w:val="single"/>
        </w:rPr>
      </w:pPr>
      <w:r w:rsidRPr="002C6512">
        <w:rPr>
          <w:rFonts w:ascii="Book Antiqua" w:hAnsi="Book Antiqua"/>
          <w:b/>
          <w:sz w:val="28"/>
          <w:szCs w:val="28"/>
          <w:u w:val="single"/>
        </w:rPr>
        <w:t>Workers Compensation</w:t>
      </w:r>
    </w:p>
    <w:p w14:paraId="1C83852B" w14:textId="7C9885D4" w:rsidR="00007854" w:rsidRDefault="00007854" w:rsidP="006550FA">
      <w:pPr>
        <w:ind w:left="540"/>
        <w:rPr>
          <w:rFonts w:ascii="Book Antiqua" w:hAnsi="Book Antiqua"/>
          <w:b/>
          <w:u w:val="single"/>
        </w:rPr>
      </w:pPr>
    </w:p>
    <w:p w14:paraId="3BB4EE27" w14:textId="77777777" w:rsidR="00566BFF" w:rsidRDefault="00566BFF" w:rsidP="006550FA">
      <w:pPr>
        <w:ind w:left="540"/>
        <w:rPr>
          <w:rFonts w:ascii="Book Antiqua" w:hAnsi="Book Antiqua"/>
          <w:b/>
          <w:u w:val="single"/>
        </w:rPr>
      </w:pPr>
    </w:p>
    <w:p w14:paraId="3C005DCF" w14:textId="77777777" w:rsidR="00566BFF" w:rsidRDefault="00566BFF" w:rsidP="006550FA">
      <w:pPr>
        <w:ind w:left="540"/>
        <w:rPr>
          <w:rFonts w:ascii="Book Antiqua" w:hAnsi="Book Antiqua"/>
          <w:b/>
          <w:u w:val="single"/>
        </w:rPr>
      </w:pPr>
    </w:p>
    <w:p w14:paraId="56621EF4" w14:textId="3E26972C" w:rsidR="00566BFF" w:rsidRPr="007E72F9" w:rsidRDefault="00566BFF" w:rsidP="00566BFF">
      <w:pPr>
        <w:numPr>
          <w:ilvl w:val="0"/>
          <w:numId w:val="17"/>
        </w:numPr>
        <w:rPr>
          <w:rFonts w:ascii="Book Antiqua" w:hAnsi="Book Antiqua"/>
          <w:b/>
          <w:u w:val="single"/>
        </w:rPr>
      </w:pPr>
      <w:r>
        <w:rPr>
          <w:rFonts w:ascii="Book Antiqua" w:hAnsi="Book Antiqua"/>
          <w:b/>
        </w:rPr>
        <w:t>Service Plan</w:t>
      </w:r>
      <w:r w:rsidR="00924599">
        <w:rPr>
          <w:rFonts w:ascii="Book Antiqua" w:hAnsi="Book Antiqua"/>
          <w:b/>
        </w:rPr>
        <w:t xml:space="preserve"> 2024/25</w:t>
      </w:r>
    </w:p>
    <w:p w14:paraId="0FF6D505" w14:textId="2745E576" w:rsidR="006550FA" w:rsidRPr="007E72F9" w:rsidRDefault="00924599" w:rsidP="00924599">
      <w:pPr>
        <w:ind w:left="540"/>
        <w:rPr>
          <w:rFonts w:ascii="Book Antiqua" w:hAnsi="Book Antiqua"/>
          <w:b/>
          <w:u w:val="single"/>
        </w:rPr>
      </w:pPr>
      <w:r>
        <w:rPr>
          <w:rFonts w:ascii="Book Antiqua" w:hAnsi="Book Antiqua"/>
        </w:rPr>
        <w:t xml:space="preserve">Kyle </w:t>
      </w:r>
      <w:proofErr w:type="spellStart"/>
      <w:r>
        <w:rPr>
          <w:rFonts w:ascii="Book Antiqua" w:hAnsi="Book Antiqua"/>
        </w:rPr>
        <w:t>Mckibbin</w:t>
      </w:r>
      <w:proofErr w:type="spellEnd"/>
      <w:r>
        <w:rPr>
          <w:rFonts w:ascii="Book Antiqua" w:hAnsi="Book Antiqua"/>
        </w:rPr>
        <w:t xml:space="preserve"> from Keenan Associates</w:t>
      </w:r>
      <w:r w:rsidRPr="00F91863">
        <w:rPr>
          <w:rFonts w:ascii="Book Antiqua" w:hAnsi="Book Antiqua"/>
        </w:rPr>
        <w:t xml:space="preserve"> review</w:t>
      </w:r>
      <w:r>
        <w:rPr>
          <w:rFonts w:ascii="Book Antiqua" w:hAnsi="Book Antiqua"/>
        </w:rPr>
        <w:t>ed</w:t>
      </w:r>
      <w:r w:rsidRPr="00F91863">
        <w:rPr>
          <w:rFonts w:ascii="Book Antiqua" w:hAnsi="Book Antiqua"/>
        </w:rPr>
        <w:t xml:space="preserve"> the 2024/25 Service Plan with the Executive Committee. </w:t>
      </w:r>
      <w:r w:rsidRPr="00A82608">
        <w:rPr>
          <w:rFonts w:ascii="Book Antiqua" w:hAnsi="Book Antiqua"/>
        </w:rPr>
        <w:t xml:space="preserve">The Service Plan is a tool to show what the </w:t>
      </w:r>
      <w:r w:rsidR="008E0845">
        <w:rPr>
          <w:rFonts w:ascii="Book Antiqua" w:hAnsi="Book Antiqua"/>
        </w:rPr>
        <w:t xml:space="preserve">service </w:t>
      </w:r>
      <w:r w:rsidRPr="00A82608">
        <w:rPr>
          <w:rFonts w:ascii="Book Antiqua" w:hAnsi="Book Antiqua"/>
        </w:rPr>
        <w:t xml:space="preserve">team </w:t>
      </w:r>
      <w:r w:rsidR="008E0845">
        <w:rPr>
          <w:rFonts w:ascii="Book Antiqua" w:hAnsi="Book Antiqua"/>
        </w:rPr>
        <w:t>goals</w:t>
      </w:r>
      <w:r w:rsidRPr="00A82608">
        <w:rPr>
          <w:rFonts w:ascii="Book Antiqua" w:hAnsi="Book Antiqua"/>
        </w:rPr>
        <w:t xml:space="preserve"> to complete within the upcoming year.</w:t>
      </w:r>
      <w:r w:rsidRPr="00A82608">
        <w:rPr>
          <w:rFonts w:ascii="Book Antiqua" w:hAnsi="Book Antiqua"/>
        </w:rPr>
        <w:tab/>
      </w:r>
    </w:p>
    <w:p w14:paraId="25450768" w14:textId="77777777" w:rsidR="00057858" w:rsidRPr="007E72F9" w:rsidRDefault="00057858" w:rsidP="006550FA">
      <w:pPr>
        <w:rPr>
          <w:rFonts w:ascii="Book Antiqua" w:hAnsi="Book Antiqua"/>
          <w:b/>
          <w:u w:val="single"/>
        </w:rPr>
      </w:pPr>
    </w:p>
    <w:p w14:paraId="09B0945D" w14:textId="77777777" w:rsidR="00503C45" w:rsidRPr="007E72F9" w:rsidRDefault="00503C45" w:rsidP="00503C45">
      <w:pPr>
        <w:numPr>
          <w:ilvl w:val="0"/>
          <w:numId w:val="17"/>
        </w:numPr>
        <w:rPr>
          <w:rFonts w:ascii="Book Antiqua" w:hAnsi="Book Antiqua"/>
          <w:b/>
          <w:u w:val="single"/>
        </w:rPr>
      </w:pPr>
      <w:r w:rsidRPr="007E72F9">
        <w:rPr>
          <w:rFonts w:ascii="Book Antiqua" w:hAnsi="Book Antiqua"/>
          <w:b/>
        </w:rPr>
        <w:t>Workers Compensation Claims History</w:t>
      </w:r>
    </w:p>
    <w:p w14:paraId="6F3F4319" w14:textId="79754421" w:rsidR="00FF5E6A" w:rsidRPr="00FF5E6A" w:rsidRDefault="009348E9" w:rsidP="00FF5E6A">
      <w:pPr>
        <w:pStyle w:val="ListParagraph"/>
        <w:ind w:left="540"/>
        <w:rPr>
          <w:rFonts w:ascii="Book Antiqua" w:eastAsia="Times New Roman" w:hAnsi="Book Antiqua" w:cs="Times New Roman"/>
          <w:sz w:val="24"/>
          <w:szCs w:val="24"/>
        </w:rPr>
      </w:pPr>
      <w:r>
        <w:rPr>
          <w:rFonts w:ascii="Book Antiqua" w:eastAsia="Times New Roman" w:hAnsi="Book Antiqua" w:cs="Times New Roman"/>
          <w:sz w:val="24"/>
          <w:szCs w:val="24"/>
        </w:rPr>
        <w:t>Bridgett Jordan</w:t>
      </w:r>
      <w:r w:rsidR="00FF5E6A" w:rsidRPr="00FF5E6A">
        <w:rPr>
          <w:rFonts w:ascii="Book Antiqua" w:eastAsia="Times New Roman" w:hAnsi="Book Antiqua" w:cs="Times New Roman"/>
          <w:sz w:val="24"/>
          <w:szCs w:val="24"/>
        </w:rPr>
        <w:t xml:space="preserve"> </w:t>
      </w:r>
      <w:r w:rsidR="006D5530">
        <w:rPr>
          <w:rFonts w:ascii="Book Antiqua" w:eastAsia="Times New Roman" w:hAnsi="Book Antiqua" w:cs="Times New Roman"/>
          <w:sz w:val="24"/>
          <w:szCs w:val="24"/>
        </w:rPr>
        <w:t>from</w:t>
      </w:r>
      <w:r w:rsidR="00FF5E6A" w:rsidRPr="00FF5E6A">
        <w:rPr>
          <w:rFonts w:ascii="Book Antiqua" w:eastAsia="Times New Roman" w:hAnsi="Book Antiqua" w:cs="Times New Roman"/>
          <w:sz w:val="24"/>
          <w:szCs w:val="24"/>
        </w:rPr>
        <w:t xml:space="preserve"> Keenan Associates reviewed a 3-year claims history report. As resources are dedicated to improving frequency and severity of injuries within ACSIG, it is important to review claims data to evaluate the effectiveness of programs. Through analysis, we can identify trends within the districts.</w:t>
      </w:r>
    </w:p>
    <w:p w14:paraId="2732F61C" w14:textId="77777777" w:rsidR="005F3B67" w:rsidRPr="007E72F9" w:rsidRDefault="005F3B67" w:rsidP="006C7F32">
      <w:pPr>
        <w:ind w:left="540"/>
        <w:rPr>
          <w:rFonts w:ascii="Book Antiqua" w:hAnsi="Book Antiqua"/>
          <w:b/>
          <w:i/>
        </w:rPr>
      </w:pPr>
    </w:p>
    <w:p w14:paraId="2F8A1618" w14:textId="5F7E5163" w:rsidR="005F3B67" w:rsidRPr="007E72F9" w:rsidRDefault="005F3B67" w:rsidP="006C7F32">
      <w:pPr>
        <w:ind w:left="540"/>
        <w:rPr>
          <w:rFonts w:ascii="Book Antiqua" w:hAnsi="Book Antiqua"/>
          <w:b/>
          <w:i/>
        </w:rPr>
      </w:pPr>
    </w:p>
    <w:p w14:paraId="7E4C0024" w14:textId="77777777" w:rsidR="005746DF" w:rsidRPr="007E72F9" w:rsidRDefault="005746DF" w:rsidP="005746DF">
      <w:pPr>
        <w:numPr>
          <w:ilvl w:val="0"/>
          <w:numId w:val="17"/>
        </w:numPr>
        <w:rPr>
          <w:rFonts w:ascii="Book Antiqua" w:hAnsi="Book Antiqua"/>
          <w:b/>
          <w:u w:val="single"/>
        </w:rPr>
      </w:pPr>
      <w:r w:rsidRPr="007E72F9">
        <w:rPr>
          <w:rFonts w:ascii="Book Antiqua" w:hAnsi="Book Antiqua"/>
          <w:b/>
        </w:rPr>
        <w:t>EAP Update</w:t>
      </w:r>
    </w:p>
    <w:p w14:paraId="683F6C95" w14:textId="3BA1C8D8" w:rsidR="00FF5E6A" w:rsidRPr="00FF5E6A" w:rsidRDefault="00FF5E6A" w:rsidP="00FF5E6A">
      <w:pPr>
        <w:pStyle w:val="ListParagraph"/>
        <w:ind w:left="540"/>
        <w:rPr>
          <w:rFonts w:ascii="Book Antiqua" w:hAnsi="Book Antiqua"/>
          <w:b/>
          <w:i/>
          <w:sz w:val="32"/>
          <w:szCs w:val="32"/>
        </w:rPr>
      </w:pPr>
      <w:r w:rsidRPr="00FF5E6A">
        <w:rPr>
          <w:rFonts w:ascii="Book Antiqua" w:hAnsi="Book Antiqua"/>
          <w:sz w:val="24"/>
          <w:szCs w:val="24"/>
        </w:rPr>
        <w:t xml:space="preserve">Current participating districts are ACOE, Albany, Dublin, Fremont, Mission Valley ROP, New Haven, Piedmont, Pleasanton, San Leandro, San Lorenzo, Sunol Glen and Tri Valley ROP.  </w:t>
      </w:r>
      <w:r w:rsidR="009049D1">
        <w:rPr>
          <w:rFonts w:ascii="Book Antiqua" w:hAnsi="Book Antiqua"/>
          <w:sz w:val="24"/>
          <w:szCs w:val="24"/>
        </w:rPr>
        <w:t xml:space="preserve">Utilization is still low but has had a slight increase to 2.5%. </w:t>
      </w:r>
      <w:r w:rsidRPr="00FF5E6A">
        <w:rPr>
          <w:rFonts w:ascii="Book Antiqua" w:hAnsi="Book Antiqua"/>
          <w:sz w:val="24"/>
          <w:szCs w:val="24"/>
        </w:rPr>
        <w:t xml:space="preserve">Implementation has been smooth for Castro Valley USD. </w:t>
      </w:r>
    </w:p>
    <w:p w14:paraId="705EB8EF" w14:textId="7CE98FFF" w:rsidR="00BC2C02" w:rsidRPr="007E72F9" w:rsidRDefault="00BC2C02" w:rsidP="00A6590B">
      <w:pPr>
        <w:ind w:left="540"/>
        <w:rPr>
          <w:rFonts w:ascii="Book Antiqua" w:hAnsi="Book Antiqua"/>
          <w:b/>
          <w:i/>
        </w:rPr>
      </w:pPr>
    </w:p>
    <w:p w14:paraId="71552881" w14:textId="77777777" w:rsidR="00437479" w:rsidRPr="007E72F9" w:rsidRDefault="00437479" w:rsidP="00995970">
      <w:pPr>
        <w:rPr>
          <w:rFonts w:ascii="Book Antiqua" w:hAnsi="Book Antiqua"/>
          <w:b/>
          <w:i/>
        </w:rPr>
      </w:pPr>
    </w:p>
    <w:p w14:paraId="08A5C1F4" w14:textId="77777777" w:rsidR="006550FA" w:rsidRPr="007E72F9" w:rsidRDefault="006550FA" w:rsidP="006550FA">
      <w:pPr>
        <w:numPr>
          <w:ilvl w:val="0"/>
          <w:numId w:val="17"/>
        </w:numPr>
        <w:rPr>
          <w:rFonts w:ascii="Book Antiqua" w:hAnsi="Book Antiqua"/>
          <w:b/>
          <w:u w:val="single"/>
        </w:rPr>
      </w:pPr>
      <w:r w:rsidRPr="007E72F9">
        <w:rPr>
          <w:rFonts w:ascii="Book Antiqua" w:hAnsi="Book Antiqua"/>
          <w:b/>
        </w:rPr>
        <w:t>Future Planning</w:t>
      </w:r>
    </w:p>
    <w:p w14:paraId="72CDA34B" w14:textId="77777777" w:rsidR="006550FA" w:rsidRPr="007E72F9" w:rsidRDefault="006550FA" w:rsidP="006550FA">
      <w:pPr>
        <w:rPr>
          <w:rFonts w:ascii="Book Antiqua" w:hAnsi="Book Antiqua"/>
          <w:b/>
          <w:u w:val="single"/>
        </w:rPr>
      </w:pPr>
    </w:p>
    <w:p w14:paraId="1A03B47A" w14:textId="77777777" w:rsidR="00057858" w:rsidRPr="007E72F9" w:rsidRDefault="00057858" w:rsidP="006550FA">
      <w:pPr>
        <w:rPr>
          <w:rFonts w:ascii="Book Antiqua" w:hAnsi="Book Antiqua"/>
          <w:b/>
          <w:u w:val="single"/>
        </w:rPr>
      </w:pPr>
    </w:p>
    <w:p w14:paraId="40A5D541" w14:textId="05CD64E7" w:rsidR="00087A24" w:rsidRPr="00764941" w:rsidRDefault="00087A24" w:rsidP="00087A24">
      <w:pPr>
        <w:numPr>
          <w:ilvl w:val="0"/>
          <w:numId w:val="17"/>
        </w:numPr>
        <w:rPr>
          <w:rFonts w:ascii="Book Antiqua" w:hAnsi="Book Antiqua"/>
        </w:rPr>
      </w:pPr>
      <w:r w:rsidRPr="00764941">
        <w:rPr>
          <w:rFonts w:ascii="Book Antiqua" w:hAnsi="Book Antiqua"/>
          <w:b/>
        </w:rPr>
        <w:t xml:space="preserve">This meeting was adjourned by </w:t>
      </w:r>
      <w:r>
        <w:rPr>
          <w:rFonts w:ascii="Book Antiqua" w:hAnsi="Book Antiqua"/>
          <w:b/>
        </w:rPr>
        <w:t>Dr. Kevin Collins</w:t>
      </w:r>
      <w:r w:rsidRPr="00764941">
        <w:rPr>
          <w:rFonts w:ascii="Book Antiqua" w:hAnsi="Book Antiqua"/>
          <w:b/>
        </w:rPr>
        <w:t xml:space="preserve"> at </w:t>
      </w:r>
      <w:r>
        <w:rPr>
          <w:rFonts w:ascii="Book Antiqua" w:hAnsi="Book Antiqua"/>
          <w:b/>
        </w:rPr>
        <w:t>12</w:t>
      </w:r>
      <w:r w:rsidRPr="00764941">
        <w:rPr>
          <w:rFonts w:ascii="Book Antiqua" w:hAnsi="Book Antiqua"/>
          <w:b/>
        </w:rPr>
        <w:t>:</w:t>
      </w:r>
      <w:r>
        <w:rPr>
          <w:rFonts w:ascii="Book Antiqua" w:hAnsi="Book Antiqua"/>
          <w:b/>
        </w:rPr>
        <w:t>50</w:t>
      </w:r>
      <w:r w:rsidRPr="00764941">
        <w:rPr>
          <w:rFonts w:ascii="Book Antiqua" w:hAnsi="Book Antiqua"/>
          <w:b/>
        </w:rPr>
        <w:t xml:space="preserve"> </w:t>
      </w:r>
      <w:r>
        <w:rPr>
          <w:rFonts w:ascii="Book Antiqua" w:hAnsi="Book Antiqua"/>
          <w:b/>
        </w:rPr>
        <w:t>P</w:t>
      </w:r>
      <w:r w:rsidRPr="00764941">
        <w:rPr>
          <w:rFonts w:ascii="Book Antiqua" w:hAnsi="Book Antiqua"/>
          <w:b/>
        </w:rPr>
        <w:t>M</w:t>
      </w:r>
    </w:p>
    <w:p w14:paraId="3F2B71B4" w14:textId="00B5E4E1" w:rsidR="00452ADB" w:rsidRPr="007E72F9" w:rsidRDefault="00452ADB" w:rsidP="00452ADB">
      <w:pPr>
        <w:rPr>
          <w:rFonts w:ascii="Book Antiqua" w:hAnsi="Book Antiqua"/>
          <w:b/>
        </w:rPr>
      </w:pPr>
    </w:p>
    <w:p w14:paraId="343A7030" w14:textId="77777777" w:rsidR="00452ADB" w:rsidRPr="007E72F9" w:rsidRDefault="00452ADB" w:rsidP="00DC3243">
      <w:pPr>
        <w:spacing w:before="10"/>
        <w:rPr>
          <w:rFonts w:ascii="Book Antiqua" w:hAnsi="Book Antiqua"/>
        </w:rPr>
      </w:pPr>
    </w:p>
    <w:sectPr w:rsidR="00452ADB" w:rsidRPr="007E72F9" w:rsidSect="00B50B9E">
      <w:pgSz w:w="12260" w:h="15800"/>
      <w:pgMar w:top="1080" w:right="1460" w:bottom="135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4D"/>
    <w:family w:val="roman"/>
    <w:pitch w:val="variable"/>
    <w:sig w:usb0="00000003" w:usb1="00000000" w:usb2="00000000" w:usb3="00000000" w:csb0="00000001" w:csb1="00000000"/>
  </w:font>
  <w:font w:name="Libre Baskerville">
    <w:panose1 w:val="020B0604020202020204"/>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1D26"/>
    <w:multiLevelType w:val="multilevel"/>
    <w:tmpl w:val="DA36DD46"/>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 w15:restartNumberingAfterBreak="0">
    <w:nsid w:val="0CF71411"/>
    <w:multiLevelType w:val="hybridMultilevel"/>
    <w:tmpl w:val="2B20CE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DB513BF"/>
    <w:multiLevelType w:val="hybridMultilevel"/>
    <w:tmpl w:val="34A402A0"/>
    <w:lvl w:ilvl="0" w:tplc="A454CB04">
      <w:start w:val="1"/>
      <w:numFmt w:val="upperRoman"/>
      <w:lvlText w:val="%1."/>
      <w:lvlJc w:val="left"/>
      <w:pPr>
        <w:ind w:left="720" w:hanging="360"/>
      </w:pPr>
      <w:rPr>
        <w:rFonts w:ascii="Times New Roman" w:eastAsia="Times New Roman" w:hAnsi="Times New Roman" w:hint="default"/>
        <w:w w:val="104"/>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022F8"/>
    <w:multiLevelType w:val="hybridMultilevel"/>
    <w:tmpl w:val="6D46ADF2"/>
    <w:lvl w:ilvl="0" w:tplc="A454CB04">
      <w:start w:val="1"/>
      <w:numFmt w:val="upperRoman"/>
      <w:lvlText w:val="%1."/>
      <w:lvlJc w:val="left"/>
      <w:pPr>
        <w:ind w:left="720" w:hanging="360"/>
      </w:pPr>
      <w:rPr>
        <w:rFonts w:ascii="Times New Roman" w:eastAsia="Times New Roman" w:hAnsi="Times New Roman" w:hint="default"/>
        <w:w w:val="104"/>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95083"/>
    <w:multiLevelType w:val="hybridMultilevel"/>
    <w:tmpl w:val="DAAEC702"/>
    <w:lvl w:ilvl="0" w:tplc="35A42FCE">
      <w:start w:val="3"/>
      <w:numFmt w:val="upperRoman"/>
      <w:lvlText w:val="%1."/>
      <w:lvlJc w:val="left"/>
      <w:pPr>
        <w:ind w:left="660" w:hanging="518"/>
        <w:jc w:val="left"/>
      </w:pPr>
      <w:rPr>
        <w:rFonts w:ascii="Times New Roman" w:eastAsia="Times New Roman" w:hAnsi="Times New Roman" w:hint="default"/>
        <w:w w:val="108"/>
        <w:sz w:val="25"/>
        <w:szCs w:val="25"/>
      </w:rPr>
    </w:lvl>
    <w:lvl w:ilvl="1" w:tplc="3B44F270">
      <w:start w:val="1"/>
      <w:numFmt w:val="bullet"/>
      <w:lvlText w:val="•"/>
      <w:lvlJc w:val="left"/>
      <w:pPr>
        <w:ind w:left="1371" w:hanging="345"/>
      </w:pPr>
      <w:rPr>
        <w:rFonts w:ascii="Arial" w:eastAsia="Arial" w:hAnsi="Arial" w:hint="default"/>
        <w:w w:val="101"/>
        <w:sz w:val="28"/>
        <w:szCs w:val="28"/>
      </w:rPr>
    </w:lvl>
    <w:lvl w:ilvl="2" w:tplc="3DA8C9F2">
      <w:start w:val="1"/>
      <w:numFmt w:val="bullet"/>
      <w:lvlText w:val="•"/>
      <w:lvlJc w:val="left"/>
      <w:pPr>
        <w:ind w:left="2254" w:hanging="345"/>
      </w:pPr>
      <w:rPr>
        <w:rFonts w:hint="default"/>
      </w:rPr>
    </w:lvl>
    <w:lvl w:ilvl="3" w:tplc="0428ABEA">
      <w:start w:val="1"/>
      <w:numFmt w:val="bullet"/>
      <w:lvlText w:val="•"/>
      <w:lvlJc w:val="left"/>
      <w:pPr>
        <w:ind w:left="3137" w:hanging="345"/>
      </w:pPr>
      <w:rPr>
        <w:rFonts w:hint="default"/>
      </w:rPr>
    </w:lvl>
    <w:lvl w:ilvl="4" w:tplc="C624C55C">
      <w:start w:val="1"/>
      <w:numFmt w:val="bullet"/>
      <w:lvlText w:val="•"/>
      <w:lvlJc w:val="left"/>
      <w:pPr>
        <w:ind w:left="4020" w:hanging="345"/>
      </w:pPr>
      <w:rPr>
        <w:rFonts w:hint="default"/>
      </w:rPr>
    </w:lvl>
    <w:lvl w:ilvl="5" w:tplc="F370C5F4">
      <w:start w:val="1"/>
      <w:numFmt w:val="bullet"/>
      <w:lvlText w:val="•"/>
      <w:lvlJc w:val="left"/>
      <w:pPr>
        <w:ind w:left="4904" w:hanging="345"/>
      </w:pPr>
      <w:rPr>
        <w:rFonts w:hint="default"/>
      </w:rPr>
    </w:lvl>
    <w:lvl w:ilvl="6" w:tplc="D68C49A6">
      <w:start w:val="1"/>
      <w:numFmt w:val="bullet"/>
      <w:lvlText w:val="•"/>
      <w:lvlJc w:val="left"/>
      <w:pPr>
        <w:ind w:left="5787" w:hanging="345"/>
      </w:pPr>
      <w:rPr>
        <w:rFonts w:hint="default"/>
      </w:rPr>
    </w:lvl>
    <w:lvl w:ilvl="7" w:tplc="BD5E7196">
      <w:start w:val="1"/>
      <w:numFmt w:val="bullet"/>
      <w:lvlText w:val="•"/>
      <w:lvlJc w:val="left"/>
      <w:pPr>
        <w:ind w:left="6670" w:hanging="345"/>
      </w:pPr>
      <w:rPr>
        <w:rFonts w:hint="default"/>
      </w:rPr>
    </w:lvl>
    <w:lvl w:ilvl="8" w:tplc="03BA4ECA">
      <w:start w:val="1"/>
      <w:numFmt w:val="bullet"/>
      <w:lvlText w:val="•"/>
      <w:lvlJc w:val="left"/>
      <w:pPr>
        <w:ind w:left="7553" w:hanging="345"/>
      </w:pPr>
      <w:rPr>
        <w:rFonts w:hint="default"/>
      </w:rPr>
    </w:lvl>
  </w:abstractNum>
  <w:abstractNum w:abstractNumId="5" w15:restartNumberingAfterBreak="0">
    <w:nsid w:val="1A7D5E8D"/>
    <w:multiLevelType w:val="hybridMultilevel"/>
    <w:tmpl w:val="32DECB4E"/>
    <w:lvl w:ilvl="0" w:tplc="A454CB04">
      <w:start w:val="1"/>
      <w:numFmt w:val="upperRoman"/>
      <w:lvlText w:val="%1."/>
      <w:lvlJc w:val="left"/>
      <w:pPr>
        <w:ind w:left="720" w:hanging="360"/>
      </w:pPr>
      <w:rPr>
        <w:rFonts w:ascii="Times New Roman" w:eastAsia="Times New Roman" w:hAnsi="Times New Roman" w:hint="default"/>
        <w:w w:val="104"/>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7791C"/>
    <w:multiLevelType w:val="hybridMultilevel"/>
    <w:tmpl w:val="B6A08D42"/>
    <w:lvl w:ilvl="0" w:tplc="65108C2A">
      <w:start w:val="313"/>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B33364"/>
    <w:multiLevelType w:val="hybridMultilevel"/>
    <w:tmpl w:val="7A4C45C6"/>
    <w:lvl w:ilvl="0" w:tplc="A454CB04">
      <w:start w:val="1"/>
      <w:numFmt w:val="upperRoman"/>
      <w:lvlText w:val="%1."/>
      <w:lvlJc w:val="left"/>
      <w:pPr>
        <w:ind w:left="720" w:hanging="360"/>
      </w:pPr>
      <w:rPr>
        <w:rFonts w:ascii="Times New Roman" w:eastAsia="Times New Roman" w:hAnsi="Times New Roman" w:hint="default"/>
        <w:w w:val="104"/>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50C48"/>
    <w:multiLevelType w:val="hybridMultilevel"/>
    <w:tmpl w:val="B3E6FED2"/>
    <w:lvl w:ilvl="0" w:tplc="A454CB04">
      <w:start w:val="1"/>
      <w:numFmt w:val="upperRoman"/>
      <w:lvlText w:val="%1."/>
      <w:lvlJc w:val="left"/>
      <w:pPr>
        <w:ind w:left="720" w:hanging="360"/>
      </w:pPr>
      <w:rPr>
        <w:rFonts w:ascii="Times New Roman" w:eastAsia="Times New Roman" w:hAnsi="Times New Roman" w:hint="default"/>
        <w:w w:val="104"/>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30B0D"/>
    <w:multiLevelType w:val="hybridMultilevel"/>
    <w:tmpl w:val="76A651A2"/>
    <w:lvl w:ilvl="0" w:tplc="665C6DD2">
      <w:start w:val="1"/>
      <w:numFmt w:val="upperRoman"/>
      <w:lvlText w:val="%1."/>
      <w:lvlJc w:val="right"/>
      <w:pPr>
        <w:tabs>
          <w:tab w:val="num" w:pos="540"/>
        </w:tabs>
        <w:ind w:left="540" w:hanging="180"/>
      </w:pPr>
      <w:rPr>
        <w:rFonts w:hint="default"/>
        <w:b/>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23C9B"/>
    <w:multiLevelType w:val="multilevel"/>
    <w:tmpl w:val="74C2A052"/>
    <w:lvl w:ilvl="0">
      <w:start w:val="1"/>
      <w:numFmt w:val="upperRoman"/>
      <w:lvlText w:val="%1."/>
      <w:lvlJc w:val="right"/>
      <w:pPr>
        <w:ind w:left="540" w:hanging="180"/>
      </w:pPr>
      <w:rPr>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C04800"/>
    <w:multiLevelType w:val="hybridMultilevel"/>
    <w:tmpl w:val="E50ED37E"/>
    <w:lvl w:ilvl="0" w:tplc="3150435E">
      <w:start w:val="1"/>
      <w:numFmt w:val="bullet"/>
      <w:lvlText w:val="•"/>
      <w:lvlJc w:val="left"/>
      <w:pPr>
        <w:ind w:left="1371" w:hanging="345"/>
      </w:pPr>
      <w:rPr>
        <w:rFonts w:ascii="Arial" w:eastAsia="Arial" w:hAnsi="Arial" w:hint="default"/>
        <w:w w:val="101"/>
        <w:sz w:val="28"/>
        <w:szCs w:val="28"/>
      </w:rPr>
    </w:lvl>
    <w:lvl w:ilvl="1" w:tplc="DA9C1404">
      <w:start w:val="1"/>
      <w:numFmt w:val="bullet"/>
      <w:lvlText w:val="•"/>
      <w:lvlJc w:val="left"/>
      <w:pPr>
        <w:ind w:left="2166" w:hanging="345"/>
      </w:pPr>
      <w:rPr>
        <w:rFonts w:hint="default"/>
      </w:rPr>
    </w:lvl>
    <w:lvl w:ilvl="2" w:tplc="28129458">
      <w:start w:val="1"/>
      <w:numFmt w:val="bullet"/>
      <w:lvlText w:val="•"/>
      <w:lvlJc w:val="left"/>
      <w:pPr>
        <w:ind w:left="2961" w:hanging="345"/>
      </w:pPr>
      <w:rPr>
        <w:rFonts w:hint="default"/>
      </w:rPr>
    </w:lvl>
    <w:lvl w:ilvl="3" w:tplc="6AF806F8">
      <w:start w:val="1"/>
      <w:numFmt w:val="bullet"/>
      <w:lvlText w:val="•"/>
      <w:lvlJc w:val="left"/>
      <w:pPr>
        <w:ind w:left="3755" w:hanging="345"/>
      </w:pPr>
      <w:rPr>
        <w:rFonts w:hint="default"/>
      </w:rPr>
    </w:lvl>
    <w:lvl w:ilvl="4" w:tplc="9CF6042E">
      <w:start w:val="1"/>
      <w:numFmt w:val="bullet"/>
      <w:lvlText w:val="•"/>
      <w:lvlJc w:val="left"/>
      <w:pPr>
        <w:ind w:left="4550" w:hanging="345"/>
      </w:pPr>
      <w:rPr>
        <w:rFonts w:hint="default"/>
      </w:rPr>
    </w:lvl>
    <w:lvl w:ilvl="5" w:tplc="D69CC760">
      <w:start w:val="1"/>
      <w:numFmt w:val="bullet"/>
      <w:lvlText w:val="•"/>
      <w:lvlJc w:val="left"/>
      <w:pPr>
        <w:ind w:left="5345" w:hanging="345"/>
      </w:pPr>
      <w:rPr>
        <w:rFonts w:hint="default"/>
      </w:rPr>
    </w:lvl>
    <w:lvl w:ilvl="6" w:tplc="281650B6">
      <w:start w:val="1"/>
      <w:numFmt w:val="bullet"/>
      <w:lvlText w:val="•"/>
      <w:lvlJc w:val="left"/>
      <w:pPr>
        <w:ind w:left="6140" w:hanging="345"/>
      </w:pPr>
      <w:rPr>
        <w:rFonts w:hint="default"/>
      </w:rPr>
    </w:lvl>
    <w:lvl w:ilvl="7" w:tplc="C95C7E8E">
      <w:start w:val="1"/>
      <w:numFmt w:val="bullet"/>
      <w:lvlText w:val="•"/>
      <w:lvlJc w:val="left"/>
      <w:pPr>
        <w:ind w:left="6935" w:hanging="345"/>
      </w:pPr>
      <w:rPr>
        <w:rFonts w:hint="default"/>
      </w:rPr>
    </w:lvl>
    <w:lvl w:ilvl="8" w:tplc="8EBC5880">
      <w:start w:val="1"/>
      <w:numFmt w:val="bullet"/>
      <w:lvlText w:val="•"/>
      <w:lvlJc w:val="left"/>
      <w:pPr>
        <w:ind w:left="7730" w:hanging="345"/>
      </w:pPr>
      <w:rPr>
        <w:rFonts w:hint="default"/>
      </w:rPr>
    </w:lvl>
  </w:abstractNum>
  <w:abstractNum w:abstractNumId="12" w15:restartNumberingAfterBreak="0">
    <w:nsid w:val="3CD329F1"/>
    <w:multiLevelType w:val="hybridMultilevel"/>
    <w:tmpl w:val="90F0F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B2489"/>
    <w:multiLevelType w:val="hybridMultilevel"/>
    <w:tmpl w:val="9AE6FE80"/>
    <w:lvl w:ilvl="0" w:tplc="A454CB04">
      <w:start w:val="1"/>
      <w:numFmt w:val="upperRoman"/>
      <w:lvlText w:val="%1."/>
      <w:lvlJc w:val="left"/>
      <w:pPr>
        <w:ind w:left="720" w:hanging="360"/>
      </w:pPr>
      <w:rPr>
        <w:rFonts w:ascii="Times New Roman" w:eastAsia="Times New Roman" w:hAnsi="Times New Roman" w:hint="default"/>
        <w:w w:val="104"/>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93F72"/>
    <w:multiLevelType w:val="hybridMultilevel"/>
    <w:tmpl w:val="738899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3424B62"/>
    <w:multiLevelType w:val="hybridMultilevel"/>
    <w:tmpl w:val="D71CF1FE"/>
    <w:lvl w:ilvl="0" w:tplc="A454CB04">
      <w:start w:val="1"/>
      <w:numFmt w:val="upperRoman"/>
      <w:lvlText w:val="%1."/>
      <w:lvlJc w:val="left"/>
      <w:pPr>
        <w:ind w:left="720" w:hanging="360"/>
      </w:pPr>
      <w:rPr>
        <w:rFonts w:ascii="Times New Roman" w:eastAsia="Times New Roman" w:hAnsi="Times New Roman" w:hint="default"/>
        <w:w w:val="104"/>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0430F"/>
    <w:multiLevelType w:val="hybridMultilevel"/>
    <w:tmpl w:val="BD7AA144"/>
    <w:lvl w:ilvl="0" w:tplc="39BC4BB4">
      <w:start w:val="1"/>
      <w:numFmt w:val="bullet"/>
      <w:lvlText w:val="•"/>
      <w:lvlJc w:val="left"/>
      <w:pPr>
        <w:ind w:left="1371" w:hanging="345"/>
      </w:pPr>
      <w:rPr>
        <w:rFonts w:ascii="Arial" w:eastAsia="Arial" w:hAnsi="Arial" w:hint="default"/>
        <w:w w:val="91"/>
        <w:sz w:val="31"/>
        <w:szCs w:val="31"/>
      </w:rPr>
    </w:lvl>
    <w:lvl w:ilvl="1" w:tplc="B86C79A4">
      <w:start w:val="1"/>
      <w:numFmt w:val="bullet"/>
      <w:lvlText w:val="•"/>
      <w:lvlJc w:val="left"/>
      <w:pPr>
        <w:ind w:left="2166" w:hanging="345"/>
      </w:pPr>
      <w:rPr>
        <w:rFonts w:hint="default"/>
      </w:rPr>
    </w:lvl>
    <w:lvl w:ilvl="2" w:tplc="F1806F2A">
      <w:start w:val="1"/>
      <w:numFmt w:val="bullet"/>
      <w:lvlText w:val="•"/>
      <w:lvlJc w:val="left"/>
      <w:pPr>
        <w:ind w:left="2961" w:hanging="345"/>
      </w:pPr>
      <w:rPr>
        <w:rFonts w:hint="default"/>
      </w:rPr>
    </w:lvl>
    <w:lvl w:ilvl="3" w:tplc="F6025684">
      <w:start w:val="1"/>
      <w:numFmt w:val="bullet"/>
      <w:lvlText w:val="•"/>
      <w:lvlJc w:val="left"/>
      <w:pPr>
        <w:ind w:left="3755" w:hanging="345"/>
      </w:pPr>
      <w:rPr>
        <w:rFonts w:hint="default"/>
      </w:rPr>
    </w:lvl>
    <w:lvl w:ilvl="4" w:tplc="90B61460">
      <w:start w:val="1"/>
      <w:numFmt w:val="bullet"/>
      <w:lvlText w:val="•"/>
      <w:lvlJc w:val="left"/>
      <w:pPr>
        <w:ind w:left="4550" w:hanging="345"/>
      </w:pPr>
      <w:rPr>
        <w:rFonts w:hint="default"/>
      </w:rPr>
    </w:lvl>
    <w:lvl w:ilvl="5" w:tplc="0B5883E8">
      <w:start w:val="1"/>
      <w:numFmt w:val="bullet"/>
      <w:lvlText w:val="•"/>
      <w:lvlJc w:val="left"/>
      <w:pPr>
        <w:ind w:left="5345" w:hanging="345"/>
      </w:pPr>
      <w:rPr>
        <w:rFonts w:hint="default"/>
      </w:rPr>
    </w:lvl>
    <w:lvl w:ilvl="6" w:tplc="FBC68B14">
      <w:start w:val="1"/>
      <w:numFmt w:val="bullet"/>
      <w:lvlText w:val="•"/>
      <w:lvlJc w:val="left"/>
      <w:pPr>
        <w:ind w:left="6140" w:hanging="345"/>
      </w:pPr>
      <w:rPr>
        <w:rFonts w:hint="default"/>
      </w:rPr>
    </w:lvl>
    <w:lvl w:ilvl="7" w:tplc="154432C0">
      <w:start w:val="1"/>
      <w:numFmt w:val="bullet"/>
      <w:lvlText w:val="•"/>
      <w:lvlJc w:val="left"/>
      <w:pPr>
        <w:ind w:left="6935" w:hanging="345"/>
      </w:pPr>
      <w:rPr>
        <w:rFonts w:hint="default"/>
      </w:rPr>
    </w:lvl>
    <w:lvl w:ilvl="8" w:tplc="55F05040">
      <w:start w:val="1"/>
      <w:numFmt w:val="bullet"/>
      <w:lvlText w:val="•"/>
      <w:lvlJc w:val="left"/>
      <w:pPr>
        <w:ind w:left="7730" w:hanging="345"/>
      </w:pPr>
      <w:rPr>
        <w:rFonts w:hint="default"/>
      </w:rPr>
    </w:lvl>
  </w:abstractNum>
  <w:abstractNum w:abstractNumId="17" w15:restartNumberingAfterBreak="0">
    <w:nsid w:val="5FEE74B9"/>
    <w:multiLevelType w:val="hybridMultilevel"/>
    <w:tmpl w:val="3C8C3D34"/>
    <w:lvl w:ilvl="0" w:tplc="A454CB04">
      <w:start w:val="1"/>
      <w:numFmt w:val="upperRoman"/>
      <w:lvlText w:val="%1."/>
      <w:lvlJc w:val="left"/>
      <w:pPr>
        <w:ind w:left="720" w:hanging="360"/>
      </w:pPr>
      <w:rPr>
        <w:rFonts w:ascii="Times New Roman" w:eastAsia="Times New Roman" w:hAnsi="Times New Roman" w:hint="default"/>
        <w:w w:val="104"/>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F000B3"/>
    <w:multiLevelType w:val="hybridMultilevel"/>
    <w:tmpl w:val="00D8AF96"/>
    <w:lvl w:ilvl="0" w:tplc="A454CB04">
      <w:start w:val="1"/>
      <w:numFmt w:val="upperRoman"/>
      <w:lvlText w:val="%1."/>
      <w:lvlJc w:val="left"/>
      <w:pPr>
        <w:ind w:left="1440" w:hanging="360"/>
      </w:pPr>
      <w:rPr>
        <w:rFonts w:ascii="Times New Roman" w:eastAsia="Times New Roman" w:hAnsi="Times New Roman" w:hint="default"/>
        <w:w w:val="104"/>
        <w:sz w:val="25"/>
        <w:szCs w:val="2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823FC1"/>
    <w:multiLevelType w:val="hybridMultilevel"/>
    <w:tmpl w:val="31A0328A"/>
    <w:lvl w:ilvl="0" w:tplc="0409000F">
      <w:start w:val="1"/>
      <w:numFmt w:val="decimal"/>
      <w:lvlText w:val="%1."/>
      <w:lvlJc w:val="left"/>
      <w:pPr>
        <w:ind w:left="1981" w:hanging="360"/>
      </w:pPr>
    </w:lvl>
    <w:lvl w:ilvl="1" w:tplc="04090019" w:tentative="1">
      <w:start w:val="1"/>
      <w:numFmt w:val="lowerLetter"/>
      <w:lvlText w:val="%2."/>
      <w:lvlJc w:val="left"/>
      <w:pPr>
        <w:ind w:left="2701" w:hanging="360"/>
      </w:pPr>
    </w:lvl>
    <w:lvl w:ilvl="2" w:tplc="0409001B" w:tentative="1">
      <w:start w:val="1"/>
      <w:numFmt w:val="lowerRoman"/>
      <w:lvlText w:val="%3."/>
      <w:lvlJc w:val="right"/>
      <w:pPr>
        <w:ind w:left="3421" w:hanging="180"/>
      </w:pPr>
    </w:lvl>
    <w:lvl w:ilvl="3" w:tplc="0409000F" w:tentative="1">
      <w:start w:val="1"/>
      <w:numFmt w:val="decimal"/>
      <w:lvlText w:val="%4."/>
      <w:lvlJc w:val="left"/>
      <w:pPr>
        <w:ind w:left="4141" w:hanging="360"/>
      </w:pPr>
    </w:lvl>
    <w:lvl w:ilvl="4" w:tplc="04090019" w:tentative="1">
      <w:start w:val="1"/>
      <w:numFmt w:val="lowerLetter"/>
      <w:lvlText w:val="%5."/>
      <w:lvlJc w:val="left"/>
      <w:pPr>
        <w:ind w:left="4861" w:hanging="360"/>
      </w:pPr>
    </w:lvl>
    <w:lvl w:ilvl="5" w:tplc="0409001B" w:tentative="1">
      <w:start w:val="1"/>
      <w:numFmt w:val="lowerRoman"/>
      <w:lvlText w:val="%6."/>
      <w:lvlJc w:val="right"/>
      <w:pPr>
        <w:ind w:left="5581" w:hanging="180"/>
      </w:pPr>
    </w:lvl>
    <w:lvl w:ilvl="6" w:tplc="0409000F" w:tentative="1">
      <w:start w:val="1"/>
      <w:numFmt w:val="decimal"/>
      <w:lvlText w:val="%7."/>
      <w:lvlJc w:val="left"/>
      <w:pPr>
        <w:ind w:left="6301" w:hanging="360"/>
      </w:pPr>
    </w:lvl>
    <w:lvl w:ilvl="7" w:tplc="04090019" w:tentative="1">
      <w:start w:val="1"/>
      <w:numFmt w:val="lowerLetter"/>
      <w:lvlText w:val="%8."/>
      <w:lvlJc w:val="left"/>
      <w:pPr>
        <w:ind w:left="7021" w:hanging="360"/>
      </w:pPr>
    </w:lvl>
    <w:lvl w:ilvl="8" w:tplc="0409001B" w:tentative="1">
      <w:start w:val="1"/>
      <w:numFmt w:val="lowerRoman"/>
      <w:lvlText w:val="%9."/>
      <w:lvlJc w:val="right"/>
      <w:pPr>
        <w:ind w:left="7741" w:hanging="180"/>
      </w:pPr>
    </w:lvl>
  </w:abstractNum>
  <w:abstractNum w:abstractNumId="20" w15:restartNumberingAfterBreak="0">
    <w:nsid w:val="6A0B679C"/>
    <w:multiLevelType w:val="hybridMultilevel"/>
    <w:tmpl w:val="34A402A0"/>
    <w:lvl w:ilvl="0" w:tplc="A454CB04">
      <w:start w:val="1"/>
      <w:numFmt w:val="upperRoman"/>
      <w:lvlText w:val="%1."/>
      <w:lvlJc w:val="left"/>
      <w:pPr>
        <w:ind w:left="720" w:hanging="360"/>
      </w:pPr>
      <w:rPr>
        <w:rFonts w:ascii="Times New Roman" w:eastAsia="Times New Roman" w:hAnsi="Times New Roman" w:hint="default"/>
        <w:w w:val="104"/>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3030D"/>
    <w:multiLevelType w:val="hybridMultilevel"/>
    <w:tmpl w:val="67489468"/>
    <w:lvl w:ilvl="0" w:tplc="E9F04DC2">
      <w:start w:val="5"/>
      <w:numFmt w:val="upperRoman"/>
      <w:lvlText w:val="%1."/>
      <w:lvlJc w:val="left"/>
      <w:pPr>
        <w:ind w:left="885" w:hanging="453"/>
        <w:jc w:val="right"/>
      </w:pPr>
      <w:rPr>
        <w:rFonts w:ascii="Times New Roman" w:eastAsia="Times New Roman" w:hAnsi="Times New Roman" w:hint="default"/>
        <w:w w:val="110"/>
        <w:sz w:val="23"/>
        <w:szCs w:val="23"/>
      </w:rPr>
    </w:lvl>
    <w:lvl w:ilvl="1" w:tplc="A454CB04">
      <w:start w:val="1"/>
      <w:numFmt w:val="upperRoman"/>
      <w:lvlText w:val="%2."/>
      <w:lvlJc w:val="left"/>
      <w:pPr>
        <w:ind w:left="767" w:hanging="336"/>
        <w:jc w:val="right"/>
      </w:pPr>
      <w:rPr>
        <w:rFonts w:ascii="Times New Roman" w:eastAsia="Times New Roman" w:hAnsi="Times New Roman" w:hint="default"/>
        <w:w w:val="104"/>
        <w:sz w:val="25"/>
        <w:szCs w:val="25"/>
      </w:rPr>
    </w:lvl>
    <w:lvl w:ilvl="2" w:tplc="E5E400A0">
      <w:start w:val="1"/>
      <w:numFmt w:val="bullet"/>
      <w:lvlText w:val="•"/>
      <w:lvlJc w:val="left"/>
      <w:pPr>
        <w:ind w:left="1845" w:hanging="336"/>
      </w:pPr>
      <w:rPr>
        <w:rFonts w:hint="default"/>
      </w:rPr>
    </w:lvl>
    <w:lvl w:ilvl="3" w:tplc="545CD3DE">
      <w:start w:val="1"/>
      <w:numFmt w:val="bullet"/>
      <w:lvlText w:val="•"/>
      <w:lvlJc w:val="left"/>
      <w:pPr>
        <w:ind w:left="2804" w:hanging="336"/>
      </w:pPr>
      <w:rPr>
        <w:rFonts w:hint="default"/>
      </w:rPr>
    </w:lvl>
    <w:lvl w:ilvl="4" w:tplc="746020AA">
      <w:start w:val="1"/>
      <w:numFmt w:val="bullet"/>
      <w:lvlText w:val="•"/>
      <w:lvlJc w:val="left"/>
      <w:pPr>
        <w:ind w:left="3763" w:hanging="336"/>
      </w:pPr>
      <w:rPr>
        <w:rFonts w:hint="default"/>
      </w:rPr>
    </w:lvl>
    <w:lvl w:ilvl="5" w:tplc="9C18F376">
      <w:start w:val="1"/>
      <w:numFmt w:val="bullet"/>
      <w:lvlText w:val="•"/>
      <w:lvlJc w:val="left"/>
      <w:pPr>
        <w:ind w:left="4723" w:hanging="336"/>
      </w:pPr>
      <w:rPr>
        <w:rFonts w:hint="default"/>
      </w:rPr>
    </w:lvl>
    <w:lvl w:ilvl="6" w:tplc="832A61BE">
      <w:start w:val="1"/>
      <w:numFmt w:val="bullet"/>
      <w:lvlText w:val="•"/>
      <w:lvlJc w:val="left"/>
      <w:pPr>
        <w:ind w:left="5682" w:hanging="336"/>
      </w:pPr>
      <w:rPr>
        <w:rFonts w:hint="default"/>
      </w:rPr>
    </w:lvl>
    <w:lvl w:ilvl="7" w:tplc="55E22BA6">
      <w:start w:val="1"/>
      <w:numFmt w:val="bullet"/>
      <w:lvlText w:val="•"/>
      <w:lvlJc w:val="left"/>
      <w:pPr>
        <w:ind w:left="6641" w:hanging="336"/>
      </w:pPr>
      <w:rPr>
        <w:rFonts w:hint="default"/>
      </w:rPr>
    </w:lvl>
    <w:lvl w:ilvl="8" w:tplc="FF622128">
      <w:start w:val="1"/>
      <w:numFmt w:val="bullet"/>
      <w:lvlText w:val="•"/>
      <w:lvlJc w:val="left"/>
      <w:pPr>
        <w:ind w:left="7601" w:hanging="336"/>
      </w:pPr>
      <w:rPr>
        <w:rFonts w:hint="default"/>
      </w:rPr>
    </w:lvl>
  </w:abstractNum>
  <w:abstractNum w:abstractNumId="22" w15:restartNumberingAfterBreak="0">
    <w:nsid w:val="6CBF1983"/>
    <w:multiLevelType w:val="hybridMultilevel"/>
    <w:tmpl w:val="34A402A0"/>
    <w:lvl w:ilvl="0" w:tplc="A454CB04">
      <w:start w:val="1"/>
      <w:numFmt w:val="upperRoman"/>
      <w:lvlText w:val="%1."/>
      <w:lvlJc w:val="left"/>
      <w:pPr>
        <w:ind w:left="360" w:hanging="360"/>
      </w:pPr>
      <w:rPr>
        <w:rFonts w:ascii="Times New Roman" w:eastAsia="Times New Roman" w:hAnsi="Times New Roman" w:hint="default"/>
        <w:w w:val="104"/>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1932EA"/>
    <w:multiLevelType w:val="hybridMultilevel"/>
    <w:tmpl w:val="D7F0B01A"/>
    <w:lvl w:ilvl="0" w:tplc="A454CB04">
      <w:start w:val="1"/>
      <w:numFmt w:val="upperRoman"/>
      <w:lvlText w:val="%1."/>
      <w:lvlJc w:val="left"/>
      <w:pPr>
        <w:ind w:left="720" w:hanging="360"/>
      </w:pPr>
      <w:rPr>
        <w:rFonts w:ascii="Times New Roman" w:eastAsia="Times New Roman" w:hAnsi="Times New Roman" w:hint="default"/>
        <w:w w:val="104"/>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B7C3C"/>
    <w:multiLevelType w:val="hybridMultilevel"/>
    <w:tmpl w:val="D37A7324"/>
    <w:lvl w:ilvl="0" w:tplc="8592D0E0">
      <w:start w:val="1"/>
      <w:numFmt w:val="upperRoman"/>
      <w:lvlText w:val="%1."/>
      <w:lvlJc w:val="left"/>
      <w:pPr>
        <w:ind w:left="1269" w:hanging="338"/>
        <w:jc w:val="right"/>
      </w:pPr>
      <w:rPr>
        <w:rFonts w:ascii="Arial" w:eastAsia="Arial" w:hAnsi="Arial" w:hint="default"/>
        <w:w w:val="155"/>
        <w:sz w:val="23"/>
        <w:szCs w:val="23"/>
      </w:rPr>
    </w:lvl>
    <w:lvl w:ilvl="1" w:tplc="9A728390">
      <w:start w:val="1"/>
      <w:numFmt w:val="bullet"/>
      <w:lvlText w:val="•"/>
      <w:lvlJc w:val="left"/>
      <w:pPr>
        <w:ind w:left="2150" w:hanging="338"/>
      </w:pPr>
      <w:rPr>
        <w:rFonts w:hint="default"/>
      </w:rPr>
    </w:lvl>
    <w:lvl w:ilvl="2" w:tplc="A8C6357C">
      <w:start w:val="1"/>
      <w:numFmt w:val="bullet"/>
      <w:lvlText w:val="•"/>
      <w:lvlJc w:val="left"/>
      <w:pPr>
        <w:ind w:left="3031" w:hanging="338"/>
      </w:pPr>
      <w:rPr>
        <w:rFonts w:hint="default"/>
      </w:rPr>
    </w:lvl>
    <w:lvl w:ilvl="3" w:tplc="3648EB24">
      <w:start w:val="1"/>
      <w:numFmt w:val="bullet"/>
      <w:lvlText w:val="•"/>
      <w:lvlJc w:val="left"/>
      <w:pPr>
        <w:ind w:left="3912" w:hanging="338"/>
      </w:pPr>
      <w:rPr>
        <w:rFonts w:hint="default"/>
      </w:rPr>
    </w:lvl>
    <w:lvl w:ilvl="4" w:tplc="576E863A">
      <w:start w:val="1"/>
      <w:numFmt w:val="bullet"/>
      <w:lvlText w:val="•"/>
      <w:lvlJc w:val="left"/>
      <w:pPr>
        <w:ind w:left="4793" w:hanging="338"/>
      </w:pPr>
      <w:rPr>
        <w:rFonts w:hint="default"/>
      </w:rPr>
    </w:lvl>
    <w:lvl w:ilvl="5" w:tplc="F2E4DC70">
      <w:start w:val="1"/>
      <w:numFmt w:val="bullet"/>
      <w:lvlText w:val="•"/>
      <w:lvlJc w:val="left"/>
      <w:pPr>
        <w:ind w:left="5674" w:hanging="338"/>
      </w:pPr>
      <w:rPr>
        <w:rFonts w:hint="default"/>
      </w:rPr>
    </w:lvl>
    <w:lvl w:ilvl="6" w:tplc="5816B2FC">
      <w:start w:val="1"/>
      <w:numFmt w:val="bullet"/>
      <w:lvlText w:val="•"/>
      <w:lvlJc w:val="left"/>
      <w:pPr>
        <w:ind w:left="6555" w:hanging="338"/>
      </w:pPr>
      <w:rPr>
        <w:rFonts w:hint="default"/>
      </w:rPr>
    </w:lvl>
    <w:lvl w:ilvl="7" w:tplc="0FBAC0F4">
      <w:start w:val="1"/>
      <w:numFmt w:val="bullet"/>
      <w:lvlText w:val="•"/>
      <w:lvlJc w:val="left"/>
      <w:pPr>
        <w:ind w:left="7436" w:hanging="338"/>
      </w:pPr>
      <w:rPr>
        <w:rFonts w:hint="default"/>
      </w:rPr>
    </w:lvl>
    <w:lvl w:ilvl="8" w:tplc="C44E733E">
      <w:start w:val="1"/>
      <w:numFmt w:val="bullet"/>
      <w:lvlText w:val="•"/>
      <w:lvlJc w:val="left"/>
      <w:pPr>
        <w:ind w:left="8317" w:hanging="338"/>
      </w:pPr>
      <w:rPr>
        <w:rFonts w:hint="default"/>
      </w:rPr>
    </w:lvl>
  </w:abstractNum>
  <w:abstractNum w:abstractNumId="25" w15:restartNumberingAfterBreak="0">
    <w:nsid w:val="791316EC"/>
    <w:multiLevelType w:val="hybridMultilevel"/>
    <w:tmpl w:val="2E74687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201090341">
    <w:abstractNumId w:val="21"/>
  </w:num>
  <w:num w:numId="2" w16cid:durableId="652178834">
    <w:abstractNumId w:val="11"/>
  </w:num>
  <w:num w:numId="3" w16cid:durableId="644578703">
    <w:abstractNumId w:val="16"/>
  </w:num>
  <w:num w:numId="4" w16cid:durableId="2009670820">
    <w:abstractNumId w:val="4"/>
  </w:num>
  <w:num w:numId="5" w16cid:durableId="654840488">
    <w:abstractNumId w:val="24"/>
  </w:num>
  <w:num w:numId="6" w16cid:durableId="377626365">
    <w:abstractNumId w:val="19"/>
  </w:num>
  <w:num w:numId="7" w16cid:durableId="1634284900">
    <w:abstractNumId w:val="17"/>
  </w:num>
  <w:num w:numId="8" w16cid:durableId="23598989">
    <w:abstractNumId w:val="15"/>
  </w:num>
  <w:num w:numId="9" w16cid:durableId="911042418">
    <w:abstractNumId w:val="7"/>
  </w:num>
  <w:num w:numId="10" w16cid:durableId="1092360894">
    <w:abstractNumId w:val="13"/>
  </w:num>
  <w:num w:numId="11" w16cid:durableId="1344867288">
    <w:abstractNumId w:val="8"/>
  </w:num>
  <w:num w:numId="12" w16cid:durableId="675885038">
    <w:abstractNumId w:val="22"/>
  </w:num>
  <w:num w:numId="13" w16cid:durableId="1879269948">
    <w:abstractNumId w:val="3"/>
  </w:num>
  <w:num w:numId="14" w16cid:durableId="973562381">
    <w:abstractNumId w:val="5"/>
  </w:num>
  <w:num w:numId="15" w16cid:durableId="1045255730">
    <w:abstractNumId w:val="2"/>
  </w:num>
  <w:num w:numId="16" w16cid:durableId="1821462734">
    <w:abstractNumId w:val="20"/>
  </w:num>
  <w:num w:numId="17" w16cid:durableId="1485659681">
    <w:abstractNumId w:val="9"/>
  </w:num>
  <w:num w:numId="18" w16cid:durableId="282467067">
    <w:abstractNumId w:val="18"/>
  </w:num>
  <w:num w:numId="19" w16cid:durableId="17705657">
    <w:abstractNumId w:val="23"/>
  </w:num>
  <w:num w:numId="20" w16cid:durableId="943346750">
    <w:abstractNumId w:val="14"/>
  </w:num>
  <w:num w:numId="21" w16cid:durableId="1771466416">
    <w:abstractNumId w:val="12"/>
  </w:num>
  <w:num w:numId="22" w16cid:durableId="1427799951">
    <w:abstractNumId w:val="25"/>
  </w:num>
  <w:num w:numId="23" w16cid:durableId="1240288988">
    <w:abstractNumId w:val="1"/>
  </w:num>
  <w:num w:numId="24" w16cid:durableId="1979648678">
    <w:abstractNumId w:val="0"/>
  </w:num>
  <w:num w:numId="25" w16cid:durableId="977803277">
    <w:abstractNumId w:val="10"/>
  </w:num>
  <w:num w:numId="26" w16cid:durableId="736244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00"/>
    <w:rsid w:val="00005E63"/>
    <w:rsid w:val="00007854"/>
    <w:rsid w:val="00026412"/>
    <w:rsid w:val="000310D4"/>
    <w:rsid w:val="00033CAB"/>
    <w:rsid w:val="00034FFA"/>
    <w:rsid w:val="00043044"/>
    <w:rsid w:val="00044023"/>
    <w:rsid w:val="00045CBA"/>
    <w:rsid w:val="00056156"/>
    <w:rsid w:val="00057858"/>
    <w:rsid w:val="00063995"/>
    <w:rsid w:val="00087A24"/>
    <w:rsid w:val="000900A5"/>
    <w:rsid w:val="000B427A"/>
    <w:rsid w:val="000D361B"/>
    <w:rsid w:val="000E3B23"/>
    <w:rsid w:val="000E405B"/>
    <w:rsid w:val="000E7627"/>
    <w:rsid w:val="000F7140"/>
    <w:rsid w:val="00104A66"/>
    <w:rsid w:val="00126389"/>
    <w:rsid w:val="00135A88"/>
    <w:rsid w:val="00141C2F"/>
    <w:rsid w:val="001513EE"/>
    <w:rsid w:val="00163226"/>
    <w:rsid w:val="001645E9"/>
    <w:rsid w:val="00172F81"/>
    <w:rsid w:val="00172FB6"/>
    <w:rsid w:val="00180EFD"/>
    <w:rsid w:val="00181901"/>
    <w:rsid w:val="0019604A"/>
    <w:rsid w:val="0019748C"/>
    <w:rsid w:val="001A40B0"/>
    <w:rsid w:val="001B064B"/>
    <w:rsid w:val="001B0CC8"/>
    <w:rsid w:val="001B0CD2"/>
    <w:rsid w:val="001D6E14"/>
    <w:rsid w:val="001F7F60"/>
    <w:rsid w:val="0020340B"/>
    <w:rsid w:val="00215255"/>
    <w:rsid w:val="00227B08"/>
    <w:rsid w:val="00227BD3"/>
    <w:rsid w:val="0023129F"/>
    <w:rsid w:val="002411C5"/>
    <w:rsid w:val="00243F0B"/>
    <w:rsid w:val="0025215D"/>
    <w:rsid w:val="00261395"/>
    <w:rsid w:val="002753AD"/>
    <w:rsid w:val="002905CA"/>
    <w:rsid w:val="002A13B2"/>
    <w:rsid w:val="002B70D7"/>
    <w:rsid w:val="002C6512"/>
    <w:rsid w:val="002D5773"/>
    <w:rsid w:val="002E6A29"/>
    <w:rsid w:val="003046DF"/>
    <w:rsid w:val="00325BB1"/>
    <w:rsid w:val="0032653F"/>
    <w:rsid w:val="003306E1"/>
    <w:rsid w:val="00335A92"/>
    <w:rsid w:val="003413A6"/>
    <w:rsid w:val="00376F34"/>
    <w:rsid w:val="00384ACF"/>
    <w:rsid w:val="003A08CB"/>
    <w:rsid w:val="003A1D95"/>
    <w:rsid w:val="003C2655"/>
    <w:rsid w:val="003D2180"/>
    <w:rsid w:val="003D4BB9"/>
    <w:rsid w:val="003E0AE4"/>
    <w:rsid w:val="003F2319"/>
    <w:rsid w:val="00437479"/>
    <w:rsid w:val="004436E9"/>
    <w:rsid w:val="00452ADB"/>
    <w:rsid w:val="004666EC"/>
    <w:rsid w:val="0047431A"/>
    <w:rsid w:val="00491B6D"/>
    <w:rsid w:val="004E77CA"/>
    <w:rsid w:val="004F134E"/>
    <w:rsid w:val="00503C45"/>
    <w:rsid w:val="00533A56"/>
    <w:rsid w:val="00534956"/>
    <w:rsid w:val="00540C5B"/>
    <w:rsid w:val="005435DC"/>
    <w:rsid w:val="00566BFF"/>
    <w:rsid w:val="00570493"/>
    <w:rsid w:val="005746DF"/>
    <w:rsid w:val="00575CCB"/>
    <w:rsid w:val="005A19D1"/>
    <w:rsid w:val="005A4BB1"/>
    <w:rsid w:val="005B6071"/>
    <w:rsid w:val="005D3330"/>
    <w:rsid w:val="005D43CF"/>
    <w:rsid w:val="005E135D"/>
    <w:rsid w:val="005F3B67"/>
    <w:rsid w:val="006204B6"/>
    <w:rsid w:val="00626D6A"/>
    <w:rsid w:val="006336B6"/>
    <w:rsid w:val="00650B74"/>
    <w:rsid w:val="006550FA"/>
    <w:rsid w:val="00660638"/>
    <w:rsid w:val="00672050"/>
    <w:rsid w:val="00672D60"/>
    <w:rsid w:val="00672EF2"/>
    <w:rsid w:val="00673312"/>
    <w:rsid w:val="00682D1F"/>
    <w:rsid w:val="006A7AD5"/>
    <w:rsid w:val="006B0C95"/>
    <w:rsid w:val="006B6D00"/>
    <w:rsid w:val="006C7F32"/>
    <w:rsid w:val="006D5530"/>
    <w:rsid w:val="006E35C1"/>
    <w:rsid w:val="006E4F34"/>
    <w:rsid w:val="006E6062"/>
    <w:rsid w:val="00700C9E"/>
    <w:rsid w:val="00712C88"/>
    <w:rsid w:val="007236C1"/>
    <w:rsid w:val="00726FA8"/>
    <w:rsid w:val="0072734A"/>
    <w:rsid w:val="00744BF4"/>
    <w:rsid w:val="00745E23"/>
    <w:rsid w:val="00754DBA"/>
    <w:rsid w:val="00767F2D"/>
    <w:rsid w:val="00774317"/>
    <w:rsid w:val="00791EDE"/>
    <w:rsid w:val="00794F28"/>
    <w:rsid w:val="007C4553"/>
    <w:rsid w:val="007D0A27"/>
    <w:rsid w:val="007D62A6"/>
    <w:rsid w:val="007E72F9"/>
    <w:rsid w:val="007F0C04"/>
    <w:rsid w:val="007F7F48"/>
    <w:rsid w:val="0081740F"/>
    <w:rsid w:val="00823981"/>
    <w:rsid w:val="00841F1C"/>
    <w:rsid w:val="0085391E"/>
    <w:rsid w:val="008602FD"/>
    <w:rsid w:val="00860B37"/>
    <w:rsid w:val="008703D7"/>
    <w:rsid w:val="00892B4C"/>
    <w:rsid w:val="008961E5"/>
    <w:rsid w:val="008970B1"/>
    <w:rsid w:val="008A01C7"/>
    <w:rsid w:val="008C7F97"/>
    <w:rsid w:val="008E0845"/>
    <w:rsid w:val="009049D1"/>
    <w:rsid w:val="009131A8"/>
    <w:rsid w:val="00924599"/>
    <w:rsid w:val="00934522"/>
    <w:rsid w:val="009348E9"/>
    <w:rsid w:val="009425DB"/>
    <w:rsid w:val="009509E4"/>
    <w:rsid w:val="0095594D"/>
    <w:rsid w:val="00960DC0"/>
    <w:rsid w:val="00960F93"/>
    <w:rsid w:val="009715FC"/>
    <w:rsid w:val="009906B1"/>
    <w:rsid w:val="00995970"/>
    <w:rsid w:val="009A144B"/>
    <w:rsid w:val="009A1763"/>
    <w:rsid w:val="009A30B7"/>
    <w:rsid w:val="009E3C33"/>
    <w:rsid w:val="009E4237"/>
    <w:rsid w:val="009E774D"/>
    <w:rsid w:val="009F3276"/>
    <w:rsid w:val="009F7758"/>
    <w:rsid w:val="00A03A00"/>
    <w:rsid w:val="00A11CF6"/>
    <w:rsid w:val="00A1426A"/>
    <w:rsid w:val="00A22535"/>
    <w:rsid w:val="00A3036B"/>
    <w:rsid w:val="00A41279"/>
    <w:rsid w:val="00A46691"/>
    <w:rsid w:val="00A52E53"/>
    <w:rsid w:val="00A531BE"/>
    <w:rsid w:val="00A6046D"/>
    <w:rsid w:val="00A6263E"/>
    <w:rsid w:val="00A630EA"/>
    <w:rsid w:val="00A6590B"/>
    <w:rsid w:val="00A8342D"/>
    <w:rsid w:val="00A92AE2"/>
    <w:rsid w:val="00AA56ED"/>
    <w:rsid w:val="00AD2DFF"/>
    <w:rsid w:val="00AD67E2"/>
    <w:rsid w:val="00AE0CBA"/>
    <w:rsid w:val="00AE45E0"/>
    <w:rsid w:val="00B02D39"/>
    <w:rsid w:val="00B13FDA"/>
    <w:rsid w:val="00B207DE"/>
    <w:rsid w:val="00B26AE0"/>
    <w:rsid w:val="00B37270"/>
    <w:rsid w:val="00B37DD2"/>
    <w:rsid w:val="00B43118"/>
    <w:rsid w:val="00B50B9E"/>
    <w:rsid w:val="00B63AF1"/>
    <w:rsid w:val="00B6423C"/>
    <w:rsid w:val="00B7679D"/>
    <w:rsid w:val="00BB62F8"/>
    <w:rsid w:val="00BC088D"/>
    <w:rsid w:val="00BC2C02"/>
    <w:rsid w:val="00BD03FF"/>
    <w:rsid w:val="00BD1621"/>
    <w:rsid w:val="00BF67B0"/>
    <w:rsid w:val="00C143E8"/>
    <w:rsid w:val="00C21DA0"/>
    <w:rsid w:val="00C22E65"/>
    <w:rsid w:val="00C25D1C"/>
    <w:rsid w:val="00C32A73"/>
    <w:rsid w:val="00C32B6A"/>
    <w:rsid w:val="00C35ADC"/>
    <w:rsid w:val="00C533A4"/>
    <w:rsid w:val="00C8576F"/>
    <w:rsid w:val="00C928DE"/>
    <w:rsid w:val="00CA55AC"/>
    <w:rsid w:val="00CB5811"/>
    <w:rsid w:val="00CC5629"/>
    <w:rsid w:val="00CD4966"/>
    <w:rsid w:val="00CD52F5"/>
    <w:rsid w:val="00CF1B6E"/>
    <w:rsid w:val="00CF1D90"/>
    <w:rsid w:val="00D176BF"/>
    <w:rsid w:val="00D24C13"/>
    <w:rsid w:val="00D303B3"/>
    <w:rsid w:val="00D31417"/>
    <w:rsid w:val="00D336EE"/>
    <w:rsid w:val="00D44CC2"/>
    <w:rsid w:val="00D51366"/>
    <w:rsid w:val="00D62627"/>
    <w:rsid w:val="00D62972"/>
    <w:rsid w:val="00D67205"/>
    <w:rsid w:val="00D80E41"/>
    <w:rsid w:val="00D83CA4"/>
    <w:rsid w:val="00D9791D"/>
    <w:rsid w:val="00DA39D9"/>
    <w:rsid w:val="00DB2046"/>
    <w:rsid w:val="00DB36B9"/>
    <w:rsid w:val="00DB7218"/>
    <w:rsid w:val="00DC3243"/>
    <w:rsid w:val="00DE13BF"/>
    <w:rsid w:val="00DE4029"/>
    <w:rsid w:val="00DE5595"/>
    <w:rsid w:val="00DF362D"/>
    <w:rsid w:val="00DF367D"/>
    <w:rsid w:val="00E11EA4"/>
    <w:rsid w:val="00E121E4"/>
    <w:rsid w:val="00E23877"/>
    <w:rsid w:val="00E260E0"/>
    <w:rsid w:val="00E3178A"/>
    <w:rsid w:val="00E64673"/>
    <w:rsid w:val="00E77083"/>
    <w:rsid w:val="00E9741F"/>
    <w:rsid w:val="00EA7F49"/>
    <w:rsid w:val="00EB383F"/>
    <w:rsid w:val="00EC4680"/>
    <w:rsid w:val="00EC518A"/>
    <w:rsid w:val="00EE2BD8"/>
    <w:rsid w:val="00F031E5"/>
    <w:rsid w:val="00F21B21"/>
    <w:rsid w:val="00F245CB"/>
    <w:rsid w:val="00F56EE6"/>
    <w:rsid w:val="00F66825"/>
    <w:rsid w:val="00F674A7"/>
    <w:rsid w:val="00F76309"/>
    <w:rsid w:val="00FA3C04"/>
    <w:rsid w:val="00FB13D7"/>
    <w:rsid w:val="00FB7A80"/>
    <w:rsid w:val="00FD1B62"/>
    <w:rsid w:val="00FE1389"/>
    <w:rsid w:val="00FF2756"/>
    <w:rsid w:val="00FF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358FC"/>
  <w14:defaultImageDpi w14:val="300"/>
  <w15:docId w15:val="{92D6ED53-261A-B74C-BA7A-73807B57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33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B6D00"/>
    <w:pPr>
      <w:widowControl w:val="0"/>
    </w:pPr>
    <w:rPr>
      <w:rFonts w:asciiTheme="minorHAnsi" w:eastAsiaTheme="minorHAnsi" w:hAnsiTheme="minorHAnsi" w:cstheme="minorBidi"/>
      <w:sz w:val="22"/>
      <w:szCs w:val="22"/>
    </w:rPr>
  </w:style>
  <w:style w:type="paragraph" w:styleId="ListParagraph">
    <w:name w:val="List Paragraph"/>
    <w:basedOn w:val="Normal"/>
    <w:uiPriority w:val="34"/>
    <w:qFormat/>
    <w:rsid w:val="006550FA"/>
    <w:pPr>
      <w:widowControl w:val="0"/>
      <w:ind w:left="720"/>
      <w:contextualSpacing/>
    </w:pPr>
    <w:rPr>
      <w:rFonts w:asciiTheme="minorHAnsi" w:eastAsiaTheme="minorHAnsi" w:hAnsiTheme="minorHAnsi" w:cstheme="minorBidi"/>
      <w:sz w:val="22"/>
      <w:szCs w:val="22"/>
    </w:rPr>
  </w:style>
  <w:style w:type="paragraph" w:styleId="NormalWeb">
    <w:name w:val="Normal (Web)"/>
    <w:basedOn w:val="Normal"/>
    <w:rsid w:val="006550FA"/>
    <w:pPr>
      <w:spacing w:before="100" w:beforeAutospacing="1" w:after="100" w:afterAutospacing="1"/>
    </w:pPr>
  </w:style>
  <w:style w:type="character" w:styleId="Emphasis">
    <w:name w:val="Emphasis"/>
    <w:qFormat/>
    <w:rsid w:val="006550FA"/>
    <w:rPr>
      <w:i/>
      <w:iCs/>
    </w:rPr>
  </w:style>
  <w:style w:type="character" w:styleId="Hyperlink">
    <w:name w:val="Hyperlink"/>
    <w:uiPriority w:val="99"/>
    <w:unhideWhenUsed/>
    <w:rsid w:val="00C32B6A"/>
    <w:rPr>
      <w:color w:val="0000FF"/>
      <w:u w:val="single"/>
    </w:rPr>
  </w:style>
  <w:style w:type="character" w:styleId="FollowedHyperlink">
    <w:name w:val="FollowedHyperlink"/>
    <w:basedOn w:val="DefaultParagraphFont"/>
    <w:uiPriority w:val="99"/>
    <w:semiHidden/>
    <w:unhideWhenUsed/>
    <w:rsid w:val="00C32B6A"/>
    <w:rPr>
      <w:color w:val="800080" w:themeColor="followedHyperlink"/>
      <w:u w:val="single"/>
    </w:rPr>
  </w:style>
  <w:style w:type="character" w:styleId="UnresolvedMention">
    <w:name w:val="Unresolved Mention"/>
    <w:basedOn w:val="DefaultParagraphFont"/>
    <w:uiPriority w:val="99"/>
    <w:semiHidden/>
    <w:unhideWhenUsed/>
    <w:rsid w:val="00C32B6A"/>
    <w:rPr>
      <w:color w:val="605E5C"/>
      <w:shd w:val="clear" w:color="auto" w:fill="E1DFDD"/>
    </w:rPr>
  </w:style>
  <w:style w:type="paragraph" w:customStyle="1" w:styleId="ColorfulList-Accent11">
    <w:name w:val="Colorful List - Accent 11"/>
    <w:basedOn w:val="Normal"/>
    <w:uiPriority w:val="34"/>
    <w:qFormat/>
    <w:rsid w:val="00723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396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Flotte</dc:creator>
  <cp:keywords/>
  <dc:description/>
  <cp:lastModifiedBy>Celina Flotte</cp:lastModifiedBy>
  <cp:revision>87</cp:revision>
  <cp:lastPrinted>2021-10-13T18:35:00Z</cp:lastPrinted>
  <dcterms:created xsi:type="dcterms:W3CDTF">2024-11-15T21:16:00Z</dcterms:created>
  <dcterms:modified xsi:type="dcterms:W3CDTF">2024-11-18T20:25:00Z</dcterms:modified>
</cp:coreProperties>
</file>