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DD1E4" w14:textId="77777777" w:rsidR="00A700D5" w:rsidRDefault="00493D09" w:rsidP="00A700D5">
      <w:pPr>
        <w:jc w:val="center"/>
        <w:rPr>
          <w:rFonts w:ascii="Baskerville Old Face" w:hAnsi="Baskerville Old Face"/>
        </w:rPr>
      </w:pPr>
      <w:r>
        <w:rPr>
          <w:noProof/>
        </w:rPr>
        <w:drawing>
          <wp:anchor distT="0" distB="0" distL="114300" distR="114300" simplePos="0" relativeHeight="251657728" behindDoc="1" locked="0" layoutInCell="1" allowOverlap="1" wp14:anchorId="4EB4F97A" wp14:editId="0FD39A16">
            <wp:simplePos x="0" y="0"/>
            <wp:positionH relativeFrom="column">
              <wp:posOffset>-390525</wp:posOffset>
            </wp:positionH>
            <wp:positionV relativeFrom="paragraph">
              <wp:posOffset>-247650</wp:posOffset>
            </wp:positionV>
            <wp:extent cx="2095500" cy="1190625"/>
            <wp:effectExtent l="19050" t="0" r="0" b="0"/>
            <wp:wrapTight wrapText="bothSides">
              <wp:wrapPolygon edited="0">
                <wp:start x="-196" y="0"/>
                <wp:lineTo x="-196" y="21427"/>
                <wp:lineTo x="21600" y="21427"/>
                <wp:lineTo x="21600" y="0"/>
                <wp:lineTo x="-196" y="0"/>
              </wp:wrapPolygon>
            </wp:wrapTight>
            <wp:docPr id="2" name="Picture 1" descr="highpencilac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pencilacsig"/>
                    <pic:cNvPicPr>
                      <a:picLocks noChangeAspect="1" noChangeArrowheads="1"/>
                    </pic:cNvPicPr>
                  </pic:nvPicPr>
                  <pic:blipFill>
                    <a:blip r:embed="rId7" cstate="print"/>
                    <a:srcRect r="16350"/>
                    <a:stretch>
                      <a:fillRect/>
                    </a:stretch>
                  </pic:blipFill>
                  <pic:spPr bwMode="auto">
                    <a:xfrm>
                      <a:off x="0" y="0"/>
                      <a:ext cx="2095500" cy="1190625"/>
                    </a:xfrm>
                    <a:prstGeom prst="rect">
                      <a:avLst/>
                    </a:prstGeom>
                    <a:noFill/>
                    <a:ln w="9525">
                      <a:noFill/>
                      <a:miter lim="800000"/>
                      <a:headEnd/>
                      <a:tailEnd/>
                    </a:ln>
                  </pic:spPr>
                </pic:pic>
              </a:graphicData>
            </a:graphic>
          </wp:anchor>
        </w:drawing>
      </w:r>
    </w:p>
    <w:p w14:paraId="4A6A13C2" w14:textId="77777777" w:rsidR="00A700D5" w:rsidRDefault="00A700D5" w:rsidP="00A700D5">
      <w:pPr>
        <w:jc w:val="center"/>
        <w:rPr>
          <w:rFonts w:ascii="Baskerville Old Face" w:hAnsi="Baskerville Old Face"/>
          <w:sz w:val="28"/>
          <w:szCs w:val="28"/>
        </w:rPr>
      </w:pPr>
    </w:p>
    <w:p w14:paraId="6284E3F3" w14:textId="77777777" w:rsidR="00A700D5" w:rsidRPr="002742A1" w:rsidRDefault="00A700D5" w:rsidP="00000004">
      <w:pPr>
        <w:jc w:val="center"/>
        <w:rPr>
          <w:rFonts w:ascii="Baskerville Old Face" w:hAnsi="Baskerville Old Face"/>
          <w:sz w:val="28"/>
          <w:szCs w:val="28"/>
        </w:rPr>
      </w:pPr>
      <w:r w:rsidRPr="002742A1">
        <w:rPr>
          <w:rFonts w:ascii="Baskerville Old Face" w:hAnsi="Baskerville Old Face"/>
          <w:sz w:val="28"/>
          <w:szCs w:val="28"/>
        </w:rPr>
        <w:t xml:space="preserve">Alameda County </w:t>
      </w:r>
      <w:r w:rsidR="00000004" w:rsidRPr="002742A1">
        <w:rPr>
          <w:rFonts w:ascii="Baskerville Old Face" w:hAnsi="Baskerville Old Face"/>
          <w:sz w:val="28"/>
          <w:szCs w:val="28"/>
        </w:rPr>
        <w:t>Schools Insurance Group</w:t>
      </w:r>
      <w:r w:rsidRPr="002742A1">
        <w:rPr>
          <w:rFonts w:ascii="Baskerville Old Face" w:hAnsi="Baskerville Old Face"/>
          <w:sz w:val="28"/>
          <w:szCs w:val="28"/>
        </w:rPr>
        <w:t xml:space="preserve"> (AC</w:t>
      </w:r>
      <w:r w:rsidR="00000004" w:rsidRPr="002742A1">
        <w:rPr>
          <w:rFonts w:ascii="Baskerville Old Face" w:hAnsi="Baskerville Old Face"/>
          <w:sz w:val="28"/>
          <w:szCs w:val="28"/>
        </w:rPr>
        <w:t>SIG</w:t>
      </w:r>
      <w:r w:rsidRPr="002742A1">
        <w:rPr>
          <w:rFonts w:ascii="Baskerville Old Face" w:hAnsi="Baskerville Old Face"/>
          <w:sz w:val="28"/>
          <w:szCs w:val="28"/>
        </w:rPr>
        <w:t>)</w:t>
      </w:r>
    </w:p>
    <w:p w14:paraId="1F29BF64" w14:textId="77777777" w:rsidR="00A700D5" w:rsidRPr="002742A1" w:rsidRDefault="00000004" w:rsidP="00000004">
      <w:pPr>
        <w:jc w:val="center"/>
        <w:rPr>
          <w:rFonts w:ascii="Baskerville Old Face" w:hAnsi="Baskerville Old Face"/>
        </w:rPr>
      </w:pPr>
      <w:r w:rsidRPr="002742A1">
        <w:rPr>
          <w:rFonts w:ascii="Baskerville Old Face" w:hAnsi="Baskerville Old Face"/>
        </w:rPr>
        <w:t>5776 Stoneridge Mall Rd., Suite 130 Pleasanton, CA 94588</w:t>
      </w:r>
    </w:p>
    <w:p w14:paraId="1FA01833" w14:textId="77777777" w:rsidR="00000004" w:rsidRDefault="00000004" w:rsidP="00000004">
      <w:pPr>
        <w:jc w:val="center"/>
        <w:rPr>
          <w:rFonts w:ascii="Book Antiqua" w:hAnsi="Book Antiqua"/>
          <w:sz w:val="28"/>
          <w:szCs w:val="28"/>
          <w:u w:val="single"/>
        </w:rPr>
      </w:pPr>
    </w:p>
    <w:p w14:paraId="744DAAF4" w14:textId="77777777" w:rsidR="002742A1" w:rsidRDefault="002742A1" w:rsidP="00000004">
      <w:pPr>
        <w:jc w:val="center"/>
        <w:rPr>
          <w:rFonts w:ascii="Book Antiqua" w:hAnsi="Book Antiqua"/>
          <w:sz w:val="28"/>
          <w:szCs w:val="28"/>
          <w:u w:val="single"/>
        </w:rPr>
      </w:pPr>
    </w:p>
    <w:p w14:paraId="69E52EBE" w14:textId="77777777" w:rsidR="00000004" w:rsidRDefault="00000004" w:rsidP="00000004">
      <w:pPr>
        <w:jc w:val="center"/>
        <w:rPr>
          <w:rFonts w:ascii="Book Antiqua" w:hAnsi="Book Antiqua"/>
          <w:sz w:val="28"/>
          <w:szCs w:val="28"/>
          <w:u w:val="single"/>
        </w:rPr>
      </w:pPr>
    </w:p>
    <w:p w14:paraId="183F183A" w14:textId="4BE5EFB7" w:rsidR="00000004" w:rsidRPr="002742A1" w:rsidRDefault="00355063" w:rsidP="00000004">
      <w:pPr>
        <w:jc w:val="center"/>
        <w:rPr>
          <w:rFonts w:ascii="Baskerville Old Face" w:hAnsi="Baskerville Old Face"/>
          <w:sz w:val="28"/>
          <w:szCs w:val="28"/>
          <w:u w:val="single"/>
        </w:rPr>
      </w:pPr>
      <w:r>
        <w:rPr>
          <w:rFonts w:ascii="Baskerville Old Face" w:hAnsi="Baskerville Old Face"/>
          <w:sz w:val="28"/>
          <w:szCs w:val="28"/>
          <w:u w:val="single"/>
        </w:rPr>
        <w:t>MINUTES</w:t>
      </w:r>
    </w:p>
    <w:p w14:paraId="47911D72" w14:textId="77777777" w:rsidR="00A700D5" w:rsidRPr="002742A1" w:rsidRDefault="00A700D5" w:rsidP="00A700D5">
      <w:pPr>
        <w:jc w:val="center"/>
        <w:rPr>
          <w:rFonts w:ascii="Baskerville Old Face" w:hAnsi="Baskerville Old Face"/>
          <w:sz w:val="28"/>
          <w:szCs w:val="28"/>
        </w:rPr>
      </w:pPr>
      <w:r w:rsidRPr="002742A1">
        <w:rPr>
          <w:rFonts w:ascii="Baskerville Old Face" w:hAnsi="Baskerville Old Face"/>
          <w:sz w:val="28"/>
          <w:szCs w:val="28"/>
        </w:rPr>
        <w:t>Executive Committee</w:t>
      </w:r>
    </w:p>
    <w:p w14:paraId="252376FB" w14:textId="77777777" w:rsidR="00000004" w:rsidRDefault="00000004" w:rsidP="00000004">
      <w:pPr>
        <w:rPr>
          <w:rFonts w:ascii="Book Antiqua" w:hAnsi="Book Antiqua"/>
          <w:sz w:val="28"/>
          <w:szCs w:val="28"/>
        </w:rPr>
      </w:pPr>
    </w:p>
    <w:p w14:paraId="5C98497B" w14:textId="767D0AC3" w:rsidR="00000004" w:rsidRPr="002742A1" w:rsidRDefault="00000004" w:rsidP="00000004">
      <w:pPr>
        <w:rPr>
          <w:rFonts w:ascii="Baskerville Old Face" w:hAnsi="Baskerville Old Face"/>
        </w:rPr>
      </w:pPr>
      <w:r w:rsidRPr="002742A1">
        <w:rPr>
          <w:rFonts w:ascii="Baskerville Old Face" w:hAnsi="Baskerville Old Face"/>
          <w:b/>
        </w:rPr>
        <w:t>Date:</w:t>
      </w:r>
      <w:r w:rsidR="004926DA">
        <w:rPr>
          <w:rFonts w:ascii="Baskerville Old Face" w:hAnsi="Baskerville Old Face"/>
        </w:rPr>
        <w:t xml:space="preserve">          </w:t>
      </w:r>
      <w:r w:rsidR="00EA2C0E" w:rsidRPr="002742A1">
        <w:rPr>
          <w:rFonts w:ascii="Baskerville Old Face" w:hAnsi="Baskerville Old Face"/>
        </w:rPr>
        <w:t xml:space="preserve">Thursday, </w:t>
      </w:r>
      <w:r w:rsidR="00726C8D">
        <w:rPr>
          <w:rFonts w:ascii="Baskerville Old Face" w:hAnsi="Baskerville Old Face"/>
        </w:rPr>
        <w:t>February 7, 2019</w:t>
      </w:r>
    </w:p>
    <w:p w14:paraId="5947ECC4" w14:textId="0C55E794" w:rsidR="00A700D5" w:rsidRPr="002742A1" w:rsidRDefault="00000004" w:rsidP="00000004">
      <w:pPr>
        <w:rPr>
          <w:rFonts w:ascii="Baskerville Old Face" w:hAnsi="Baskerville Old Face"/>
        </w:rPr>
      </w:pPr>
      <w:r w:rsidRPr="002742A1">
        <w:rPr>
          <w:rFonts w:ascii="Baskerville Old Face" w:hAnsi="Baskerville Old Face"/>
          <w:b/>
        </w:rPr>
        <w:t>Time:</w:t>
      </w:r>
      <w:r w:rsidRPr="002742A1">
        <w:rPr>
          <w:rFonts w:ascii="Baskerville Old Face" w:hAnsi="Baskerville Old Face"/>
        </w:rPr>
        <w:t xml:space="preserve"> </w:t>
      </w:r>
      <w:r w:rsidR="00A700D5" w:rsidRPr="002742A1">
        <w:rPr>
          <w:rFonts w:ascii="Baskerville Old Face" w:hAnsi="Baskerville Old Face"/>
        </w:rPr>
        <w:t xml:space="preserve"> </w:t>
      </w:r>
      <w:r w:rsidR="004926DA">
        <w:rPr>
          <w:rFonts w:ascii="Baskerville Old Face" w:hAnsi="Baskerville Old Face"/>
        </w:rPr>
        <w:t xml:space="preserve">       </w:t>
      </w:r>
      <w:r w:rsidR="00726C8D">
        <w:rPr>
          <w:rFonts w:ascii="Baskerville Old Face" w:hAnsi="Baskerville Old Face"/>
        </w:rPr>
        <w:t>9:3</w:t>
      </w:r>
      <w:r w:rsidR="00CC203A" w:rsidRPr="002742A1">
        <w:rPr>
          <w:rFonts w:ascii="Baskerville Old Face" w:hAnsi="Baskerville Old Face"/>
        </w:rPr>
        <w:t>0AM</w:t>
      </w:r>
    </w:p>
    <w:p w14:paraId="3753096C" w14:textId="2557E350" w:rsidR="00392062" w:rsidRPr="002742A1" w:rsidRDefault="00000004" w:rsidP="00392062">
      <w:pPr>
        <w:rPr>
          <w:rFonts w:ascii="Baskerville Old Face" w:hAnsi="Baskerville Old Face"/>
        </w:rPr>
      </w:pPr>
      <w:r w:rsidRPr="002742A1">
        <w:rPr>
          <w:rFonts w:ascii="Baskerville Old Face" w:hAnsi="Baskerville Old Face"/>
          <w:b/>
        </w:rPr>
        <w:t>Location:</w:t>
      </w:r>
      <w:r w:rsidR="004926DA">
        <w:rPr>
          <w:rFonts w:ascii="Baskerville Old Face" w:hAnsi="Baskerville Old Face"/>
        </w:rPr>
        <w:t xml:space="preserve">  </w:t>
      </w:r>
      <w:r w:rsidR="00392062" w:rsidRPr="002742A1">
        <w:rPr>
          <w:rFonts w:ascii="Baskerville Old Face" w:hAnsi="Baskerville Old Face"/>
        </w:rPr>
        <w:t xml:space="preserve">Alameda County </w:t>
      </w:r>
      <w:r w:rsidR="000D5750" w:rsidRPr="002742A1">
        <w:rPr>
          <w:rFonts w:ascii="Baskerville Old Face" w:hAnsi="Baskerville Old Face"/>
        </w:rPr>
        <w:t xml:space="preserve">Office of Education </w:t>
      </w:r>
    </w:p>
    <w:p w14:paraId="079D557F" w14:textId="7F0DFD96" w:rsidR="00E23D17" w:rsidRPr="002742A1" w:rsidRDefault="00D023F8" w:rsidP="00E23D17">
      <w:pPr>
        <w:rPr>
          <w:rFonts w:ascii="Baskerville Old Face" w:hAnsi="Baskerville Old Face"/>
        </w:rPr>
      </w:pPr>
      <w:r w:rsidRPr="002742A1">
        <w:rPr>
          <w:rFonts w:ascii="Baskerville Old Face" w:hAnsi="Baskerville Old Face"/>
        </w:rPr>
        <w:t xml:space="preserve">                    </w:t>
      </w:r>
      <w:r w:rsidR="00E23D17" w:rsidRPr="002742A1">
        <w:rPr>
          <w:rFonts w:ascii="Baskerville Old Face" w:hAnsi="Baskerville Old Face"/>
        </w:rPr>
        <w:t>313 W. Winton Ave.</w:t>
      </w:r>
    </w:p>
    <w:p w14:paraId="39E593C6" w14:textId="77777777" w:rsidR="00E23D17" w:rsidRDefault="00E23D17" w:rsidP="00E23D17">
      <w:pPr>
        <w:rPr>
          <w:rFonts w:ascii="Baskerville Old Face" w:hAnsi="Baskerville Old Face"/>
        </w:rPr>
      </w:pPr>
      <w:r w:rsidRPr="002742A1">
        <w:rPr>
          <w:rFonts w:ascii="Baskerville Old Face" w:hAnsi="Baskerville Old Face"/>
        </w:rPr>
        <w:tab/>
        <w:t xml:space="preserve">        Hayward, CA 94544</w:t>
      </w:r>
    </w:p>
    <w:p w14:paraId="0C0E6207" w14:textId="6690ECB7" w:rsidR="00606A24" w:rsidRPr="00606A24" w:rsidRDefault="00606A24" w:rsidP="007B6315">
      <w:pPr>
        <w:rPr>
          <w:rFonts w:ascii="Baskerville Old Face" w:hAnsi="Baskerville Old Face"/>
          <w:i/>
          <w:color w:val="0000FF"/>
        </w:rPr>
      </w:pPr>
      <w:r>
        <w:rPr>
          <w:rFonts w:ascii="Baskerville Old Face" w:hAnsi="Baskerville Old Face"/>
        </w:rPr>
        <w:tab/>
        <w:t xml:space="preserve"> </w:t>
      </w:r>
    </w:p>
    <w:p w14:paraId="62A43AB7" w14:textId="77777777" w:rsidR="002742A1" w:rsidRDefault="002742A1" w:rsidP="00606A24">
      <w:pPr>
        <w:rPr>
          <w:rFonts w:ascii="Book Antiqua" w:hAnsi="Book Antiqua"/>
          <w:sz w:val="28"/>
          <w:szCs w:val="28"/>
          <w:u w:val="single"/>
        </w:rPr>
      </w:pPr>
    </w:p>
    <w:p w14:paraId="01BE52E9" w14:textId="77777777" w:rsidR="007B6315" w:rsidRPr="00B1328F" w:rsidRDefault="007B6315" w:rsidP="00606A24">
      <w:pPr>
        <w:rPr>
          <w:rFonts w:ascii="Book Antiqua" w:hAnsi="Book Antiqua"/>
          <w:sz w:val="28"/>
          <w:szCs w:val="28"/>
          <w:u w:val="single"/>
        </w:rPr>
      </w:pPr>
    </w:p>
    <w:p w14:paraId="4DD14DA2" w14:textId="1007C525" w:rsidR="00EC20DC" w:rsidRPr="00AA7690" w:rsidRDefault="00EC20DC" w:rsidP="00EC20DC">
      <w:pPr>
        <w:numPr>
          <w:ilvl w:val="0"/>
          <w:numId w:val="1"/>
        </w:numPr>
        <w:rPr>
          <w:rFonts w:ascii="Book Antiqua" w:hAnsi="Book Antiqua"/>
          <w:b/>
        </w:rPr>
      </w:pPr>
      <w:r>
        <w:rPr>
          <w:rFonts w:ascii="Book Antiqua" w:hAnsi="Book Antiqua"/>
          <w:b/>
        </w:rPr>
        <w:t>Annette Heldman</w:t>
      </w:r>
      <w:r w:rsidRPr="005E24D8">
        <w:rPr>
          <w:rFonts w:ascii="Book Antiqua" w:hAnsi="Book Antiqua"/>
          <w:b/>
        </w:rPr>
        <w:t xml:space="preserve"> cal</w:t>
      </w:r>
      <w:r>
        <w:rPr>
          <w:rFonts w:ascii="Book Antiqua" w:hAnsi="Book Antiqua"/>
          <w:b/>
        </w:rPr>
        <w:t>led the meeting to order at 9:33</w:t>
      </w:r>
      <w:r w:rsidRPr="005E24D8">
        <w:rPr>
          <w:rFonts w:ascii="Book Antiqua" w:hAnsi="Book Antiqua"/>
          <w:b/>
        </w:rPr>
        <w:t>am</w:t>
      </w:r>
    </w:p>
    <w:p w14:paraId="15F39219" w14:textId="77777777" w:rsidR="006E5809" w:rsidRPr="002742A1" w:rsidRDefault="006E5809" w:rsidP="006E5809">
      <w:pPr>
        <w:ind w:left="540"/>
        <w:rPr>
          <w:rFonts w:ascii="Baskerville Old Face" w:hAnsi="Baskerville Old Face"/>
          <w:b/>
        </w:rPr>
      </w:pPr>
    </w:p>
    <w:p w14:paraId="06846765" w14:textId="77777777" w:rsidR="005411A9" w:rsidRDefault="005411A9" w:rsidP="005411A9">
      <w:pPr>
        <w:ind w:left="540"/>
        <w:rPr>
          <w:rFonts w:ascii="Baskerville Old Face" w:hAnsi="Baskerville Old Face"/>
        </w:rPr>
      </w:pPr>
    </w:p>
    <w:p w14:paraId="5E428526" w14:textId="77777777" w:rsidR="006C0066" w:rsidRPr="002742A1" w:rsidRDefault="006C0066" w:rsidP="005411A9">
      <w:pPr>
        <w:ind w:left="540"/>
        <w:rPr>
          <w:rFonts w:ascii="Baskerville Old Face" w:hAnsi="Baskerville Old Face"/>
        </w:rPr>
      </w:pPr>
    </w:p>
    <w:p w14:paraId="207F515B" w14:textId="77777777" w:rsidR="005411A9" w:rsidRPr="002742A1" w:rsidRDefault="005411A9" w:rsidP="00A700D5">
      <w:pPr>
        <w:numPr>
          <w:ilvl w:val="0"/>
          <w:numId w:val="1"/>
        </w:numPr>
        <w:rPr>
          <w:rFonts w:ascii="Baskerville Old Face" w:hAnsi="Baskerville Old Face"/>
          <w:b/>
        </w:rPr>
      </w:pPr>
      <w:r w:rsidRPr="002742A1">
        <w:rPr>
          <w:rFonts w:ascii="Baskerville Old Face" w:hAnsi="Baskerville Old Face"/>
          <w:b/>
        </w:rPr>
        <w:t xml:space="preserve">Roll call </w:t>
      </w:r>
    </w:p>
    <w:p w14:paraId="142E8EB2" w14:textId="77777777" w:rsidR="006E5809" w:rsidRDefault="006E5809" w:rsidP="006E5809">
      <w:pPr>
        <w:pStyle w:val="ListParagraph"/>
        <w:rPr>
          <w:rFonts w:ascii="Baskerville Old Face" w:hAnsi="Baskerville Old Face"/>
          <w:b/>
        </w:rPr>
      </w:pPr>
    </w:p>
    <w:p w14:paraId="56C64F63" w14:textId="045D8E73" w:rsidR="00282B50" w:rsidRPr="006E5809" w:rsidRDefault="005411A9" w:rsidP="006E5809">
      <w:pPr>
        <w:pStyle w:val="ListParagraph"/>
        <w:rPr>
          <w:rFonts w:ascii="Baskerville Old Face" w:hAnsi="Baskerville Old Face"/>
          <w:b/>
        </w:rPr>
      </w:pPr>
      <w:r w:rsidRPr="002742A1">
        <w:rPr>
          <w:rFonts w:ascii="Baskerville Old Face" w:hAnsi="Baskerville Old Face"/>
          <w:b/>
        </w:rPr>
        <w:t>Executive Committee Members</w:t>
      </w:r>
    </w:p>
    <w:p w14:paraId="6893C0D1" w14:textId="77777777" w:rsidR="004F36EA" w:rsidRDefault="004F36EA" w:rsidP="004F36EA">
      <w:pPr>
        <w:pStyle w:val="ListParagraph"/>
        <w:ind w:left="540" w:firstLine="180"/>
        <w:rPr>
          <w:rFonts w:ascii="Baskerville Old Face" w:hAnsi="Baskerville Old Face"/>
        </w:rPr>
      </w:pPr>
    </w:p>
    <w:p w14:paraId="3D896B2E" w14:textId="6C60AAA0" w:rsidR="004F36EA" w:rsidRPr="004F36EA" w:rsidRDefault="004F36EA" w:rsidP="004F36EA">
      <w:pPr>
        <w:pStyle w:val="ListParagraph"/>
        <w:ind w:left="540" w:firstLine="180"/>
        <w:rPr>
          <w:rFonts w:ascii="Baskerville Old Face" w:hAnsi="Baskerville Old Face"/>
        </w:rPr>
      </w:pPr>
      <w:r>
        <w:rPr>
          <w:rFonts w:ascii="Baskerville Old Face" w:hAnsi="Baskerville Old Face"/>
        </w:rPr>
        <w:t>Annette Heldman</w:t>
      </w:r>
      <w:r w:rsidRPr="002742A1">
        <w:rPr>
          <w:rFonts w:ascii="Baskerville Old Face" w:hAnsi="Baskerville Old Face"/>
        </w:rPr>
        <w:tab/>
      </w:r>
      <w:r>
        <w:rPr>
          <w:rFonts w:ascii="Baskerville Old Face" w:hAnsi="Baskerville Old Face"/>
        </w:rPr>
        <w:t>President</w:t>
      </w:r>
      <w:r>
        <w:rPr>
          <w:rFonts w:ascii="Baskerville Old Face" w:hAnsi="Baskerville Old Face"/>
        </w:rPr>
        <w:tab/>
      </w:r>
      <w:r w:rsidRPr="002742A1">
        <w:rPr>
          <w:rFonts w:ascii="Baskerville Old Face" w:hAnsi="Baskerville Old Face"/>
        </w:rPr>
        <w:t xml:space="preserve">     </w:t>
      </w:r>
      <w:r w:rsidRPr="002742A1">
        <w:rPr>
          <w:rFonts w:ascii="Baskerville Old Face" w:hAnsi="Baskerville Old Face"/>
        </w:rPr>
        <w:tab/>
      </w:r>
      <w:r>
        <w:rPr>
          <w:rFonts w:ascii="Baskerville Old Face" w:hAnsi="Baskerville Old Face"/>
        </w:rPr>
        <w:t>New Haven</w:t>
      </w:r>
      <w:r w:rsidRPr="002742A1">
        <w:rPr>
          <w:rFonts w:ascii="Baskerville Old Face" w:hAnsi="Baskerville Old Face"/>
        </w:rPr>
        <w:t xml:space="preserve"> USD </w:t>
      </w:r>
    </w:p>
    <w:p w14:paraId="5BE1A019" w14:textId="2A72F15F" w:rsidR="004F36EA" w:rsidRDefault="004F36EA" w:rsidP="004F36EA">
      <w:pPr>
        <w:pStyle w:val="ListParagraph"/>
        <w:rPr>
          <w:rFonts w:ascii="Baskerville Old Face" w:hAnsi="Baskerville Old Face"/>
        </w:rPr>
      </w:pPr>
      <w:r>
        <w:rPr>
          <w:rFonts w:ascii="Baskerville Old Face" w:hAnsi="Baskerville Old Face"/>
        </w:rPr>
        <w:t>Susan Kinder</w:t>
      </w:r>
      <w:r w:rsidRPr="002742A1">
        <w:rPr>
          <w:rFonts w:ascii="Baskerville Old Face" w:hAnsi="Baskerville Old Face"/>
        </w:rPr>
        <w:tab/>
      </w:r>
      <w:r w:rsidRPr="002742A1">
        <w:rPr>
          <w:rFonts w:ascii="Baskerville Old Face" w:hAnsi="Baskerville Old Face"/>
        </w:rPr>
        <w:tab/>
      </w:r>
      <w:r>
        <w:rPr>
          <w:rFonts w:ascii="Baskerville Old Face" w:hAnsi="Baskerville Old Face"/>
        </w:rPr>
        <w:t>Vice President</w:t>
      </w:r>
      <w:r w:rsidRPr="002742A1">
        <w:rPr>
          <w:rFonts w:ascii="Baskerville Old Face" w:hAnsi="Baskerville Old Face"/>
        </w:rPr>
        <w:tab/>
      </w:r>
      <w:r w:rsidRPr="002742A1">
        <w:rPr>
          <w:rFonts w:ascii="Baskerville Old Face" w:hAnsi="Baskerville Old Face"/>
        </w:rPr>
        <w:tab/>
      </w:r>
      <w:r>
        <w:rPr>
          <w:rFonts w:ascii="Baskerville Old Face" w:hAnsi="Baskerville Old Face"/>
        </w:rPr>
        <w:t>Livermore USD</w:t>
      </w:r>
    </w:p>
    <w:p w14:paraId="37B902E8" w14:textId="42DCF25E" w:rsidR="00D851F2" w:rsidRPr="00D851F2" w:rsidRDefault="00D851F2" w:rsidP="00D851F2">
      <w:pPr>
        <w:pStyle w:val="ListParagraph"/>
        <w:rPr>
          <w:rFonts w:ascii="Baskerville Old Face" w:hAnsi="Baskerville Old Face"/>
        </w:rPr>
      </w:pPr>
      <w:r>
        <w:rPr>
          <w:rFonts w:ascii="Baskerville Old Face" w:hAnsi="Baskerville Old Face"/>
        </w:rPr>
        <w:t>Jackie Kim</w:t>
      </w:r>
      <w:r>
        <w:rPr>
          <w:rFonts w:ascii="Baskerville Old Face" w:hAnsi="Baskerville Old Face"/>
        </w:rPr>
        <w:tab/>
      </w:r>
      <w:r>
        <w:rPr>
          <w:rFonts w:ascii="Baskerville Old Face" w:hAnsi="Baskerville Old Face"/>
        </w:rPr>
        <w:tab/>
      </w:r>
      <w:r w:rsidRPr="002742A1">
        <w:rPr>
          <w:rFonts w:ascii="Baskerville Old Face" w:hAnsi="Baskerville Old Face"/>
        </w:rPr>
        <w:t>Board Member</w:t>
      </w:r>
      <w:r w:rsidRPr="002742A1">
        <w:rPr>
          <w:rFonts w:ascii="Baskerville Old Face" w:hAnsi="Baskerville Old Face"/>
        </w:rPr>
        <w:tab/>
      </w:r>
      <w:r w:rsidR="00B245E1">
        <w:rPr>
          <w:rFonts w:ascii="Baskerville Old Face" w:hAnsi="Baskerville Old Face"/>
        </w:rPr>
        <w:t>Albany</w:t>
      </w:r>
      <w:r w:rsidRPr="002742A1">
        <w:rPr>
          <w:rFonts w:ascii="Baskerville Old Face" w:hAnsi="Baskerville Old Face"/>
        </w:rPr>
        <w:t xml:space="preserve"> USD</w:t>
      </w:r>
    </w:p>
    <w:p w14:paraId="3CF257F5" w14:textId="20D15655" w:rsidR="004F36EA" w:rsidRDefault="00054DA7" w:rsidP="004F36EA">
      <w:pPr>
        <w:pStyle w:val="ListParagraph"/>
        <w:rPr>
          <w:rFonts w:ascii="Baskerville Old Face" w:hAnsi="Baskerville Old Face"/>
        </w:rPr>
      </w:pPr>
      <w:r>
        <w:rPr>
          <w:rFonts w:ascii="Baskerville Old Face" w:hAnsi="Baskerville Old Face"/>
        </w:rPr>
        <w:t>Suzy Chan</w:t>
      </w:r>
      <w:r w:rsidR="004F36EA" w:rsidRPr="002742A1">
        <w:rPr>
          <w:rFonts w:ascii="Baskerville Old Face" w:hAnsi="Baskerville Old Face"/>
        </w:rPr>
        <w:tab/>
      </w:r>
      <w:r w:rsidR="004F36EA">
        <w:rPr>
          <w:rFonts w:ascii="Baskerville Old Face" w:hAnsi="Baskerville Old Face"/>
        </w:rPr>
        <w:tab/>
      </w:r>
      <w:r w:rsidR="004F36EA" w:rsidRPr="002742A1">
        <w:rPr>
          <w:rFonts w:ascii="Baskerville Old Face" w:hAnsi="Baskerville Old Face"/>
        </w:rPr>
        <w:t>Board Member</w:t>
      </w:r>
      <w:r w:rsidR="004F36EA" w:rsidRPr="002742A1">
        <w:rPr>
          <w:rFonts w:ascii="Baskerville Old Face" w:hAnsi="Baskerville Old Face"/>
        </w:rPr>
        <w:tab/>
      </w:r>
      <w:r>
        <w:rPr>
          <w:rFonts w:ascii="Baskerville Old Face" w:hAnsi="Baskerville Old Face"/>
        </w:rPr>
        <w:t>Castro Valley</w:t>
      </w:r>
      <w:r w:rsidR="004F36EA" w:rsidRPr="002742A1">
        <w:rPr>
          <w:rFonts w:ascii="Baskerville Old Face" w:hAnsi="Baskerville Old Face"/>
        </w:rPr>
        <w:t xml:space="preserve"> USD</w:t>
      </w:r>
    </w:p>
    <w:p w14:paraId="360C76CF" w14:textId="30934D7C" w:rsidR="0077438C" w:rsidRDefault="004F36EA" w:rsidP="0077438C">
      <w:pPr>
        <w:pStyle w:val="ListParagraph"/>
        <w:rPr>
          <w:rFonts w:ascii="Baskerville Old Face" w:hAnsi="Baskerville Old Face"/>
        </w:rPr>
      </w:pPr>
      <w:r>
        <w:rPr>
          <w:rFonts w:ascii="Baskerville Old Face" w:hAnsi="Baskerville Old Face"/>
        </w:rPr>
        <w:t>Kevin Collins</w:t>
      </w:r>
      <w:r w:rsidR="00F53F77" w:rsidRPr="002742A1">
        <w:rPr>
          <w:rFonts w:ascii="Baskerville Old Face" w:hAnsi="Baskerville Old Face"/>
        </w:rPr>
        <w:tab/>
      </w:r>
      <w:r w:rsidR="002742A1">
        <w:rPr>
          <w:rFonts w:ascii="Baskerville Old Face" w:hAnsi="Baskerville Old Face"/>
        </w:rPr>
        <w:tab/>
      </w:r>
      <w:r w:rsidR="00F53F77" w:rsidRPr="002742A1">
        <w:rPr>
          <w:rFonts w:ascii="Baskerville Old Face" w:hAnsi="Baskerville Old Face"/>
        </w:rPr>
        <w:t>Board Member</w:t>
      </w:r>
      <w:r w:rsidR="00F53F77" w:rsidRPr="002742A1">
        <w:rPr>
          <w:rFonts w:ascii="Baskerville Old Face" w:hAnsi="Baskerville Old Face"/>
        </w:rPr>
        <w:tab/>
      </w:r>
      <w:r>
        <w:rPr>
          <w:rFonts w:ascii="Baskerville Old Face" w:hAnsi="Baskerville Old Face"/>
        </w:rPr>
        <w:t>San Leandro</w:t>
      </w:r>
      <w:r w:rsidR="0077438C" w:rsidRPr="002742A1">
        <w:rPr>
          <w:rFonts w:ascii="Baskerville Old Face" w:hAnsi="Baskerville Old Face"/>
        </w:rPr>
        <w:t xml:space="preserve"> USD</w:t>
      </w:r>
    </w:p>
    <w:p w14:paraId="1C80355D" w14:textId="77777777" w:rsidR="0077438C" w:rsidRPr="00F1518F" w:rsidRDefault="0077438C" w:rsidP="00F1518F">
      <w:pPr>
        <w:rPr>
          <w:rFonts w:ascii="Baskerville Old Face" w:hAnsi="Baskerville Old Face"/>
        </w:rPr>
      </w:pPr>
    </w:p>
    <w:p w14:paraId="7D8BEFCC" w14:textId="5E0AD4BD" w:rsidR="0077438C" w:rsidRPr="002742A1" w:rsidRDefault="00506531" w:rsidP="0077438C">
      <w:pPr>
        <w:pStyle w:val="ListParagraph"/>
        <w:rPr>
          <w:rFonts w:ascii="Baskerville Old Face" w:hAnsi="Baskerville Old Face"/>
        </w:rPr>
      </w:pPr>
      <w:r>
        <w:rPr>
          <w:rFonts w:ascii="Baskerville Old Face" w:hAnsi="Baskerville Old Face"/>
        </w:rPr>
        <w:t>Kimberly Dennis</w:t>
      </w:r>
      <w:r>
        <w:rPr>
          <w:rFonts w:ascii="Baskerville Old Face" w:hAnsi="Baskerville Old Face"/>
        </w:rPr>
        <w:tab/>
      </w:r>
      <w:r w:rsidR="0077438C" w:rsidRPr="002742A1">
        <w:rPr>
          <w:rFonts w:ascii="Baskerville Old Face" w:hAnsi="Baskerville Old Face"/>
        </w:rPr>
        <w:t xml:space="preserve">Executive Director   </w:t>
      </w:r>
      <w:r w:rsidR="00A217E7">
        <w:rPr>
          <w:rFonts w:ascii="Baskerville Old Face" w:hAnsi="Baskerville Old Face"/>
        </w:rPr>
        <w:tab/>
      </w:r>
      <w:r w:rsidR="0077438C" w:rsidRPr="002742A1">
        <w:rPr>
          <w:rFonts w:ascii="Baskerville Old Face" w:hAnsi="Baskerville Old Face"/>
        </w:rPr>
        <w:t>Alameda County Schools Insurance</w:t>
      </w:r>
      <w:r w:rsidR="0061537D">
        <w:rPr>
          <w:rFonts w:ascii="Baskerville Old Face" w:hAnsi="Baskerville Old Face"/>
        </w:rPr>
        <w:t xml:space="preserve"> Group</w:t>
      </w:r>
      <w:r w:rsidR="0077438C" w:rsidRPr="002742A1">
        <w:rPr>
          <w:rFonts w:ascii="Baskerville Old Face" w:hAnsi="Baskerville Old Face"/>
        </w:rPr>
        <w:t xml:space="preserve"> </w:t>
      </w:r>
    </w:p>
    <w:p w14:paraId="7C7B5C18" w14:textId="370F397F" w:rsidR="0077438C" w:rsidRPr="002742A1" w:rsidRDefault="00282B50" w:rsidP="00506531">
      <w:pPr>
        <w:pStyle w:val="ListParagraph"/>
        <w:tabs>
          <w:tab w:val="left" w:pos="2880"/>
        </w:tabs>
        <w:rPr>
          <w:rFonts w:ascii="Baskerville Old Face" w:hAnsi="Baskerville Old Face"/>
        </w:rPr>
      </w:pPr>
      <w:r>
        <w:rPr>
          <w:rFonts w:ascii="Baskerville Old Face" w:hAnsi="Baskerville Old Face"/>
        </w:rPr>
        <w:t>Celina Flotte</w:t>
      </w:r>
      <w:r w:rsidR="00506531">
        <w:rPr>
          <w:rFonts w:ascii="Baskerville Old Face" w:hAnsi="Baskerville Old Face"/>
        </w:rPr>
        <w:tab/>
      </w:r>
      <w:r>
        <w:rPr>
          <w:rFonts w:ascii="Baskerville Old Face" w:hAnsi="Baskerville Old Face"/>
        </w:rPr>
        <w:t>Executive</w:t>
      </w:r>
      <w:r w:rsidR="0077438C" w:rsidRPr="002742A1">
        <w:rPr>
          <w:rFonts w:ascii="Baskerville Old Face" w:hAnsi="Baskerville Old Face"/>
        </w:rPr>
        <w:t xml:space="preserve"> Assistant      Alameda County Schools Insurance</w:t>
      </w:r>
      <w:r w:rsidR="0061537D">
        <w:rPr>
          <w:rFonts w:ascii="Baskerville Old Face" w:hAnsi="Baskerville Old Face"/>
        </w:rPr>
        <w:t xml:space="preserve"> Group</w:t>
      </w:r>
    </w:p>
    <w:p w14:paraId="2388EFA5" w14:textId="77777777" w:rsidR="0077438C" w:rsidRPr="002742A1" w:rsidRDefault="0077438C" w:rsidP="0077438C">
      <w:pPr>
        <w:pStyle w:val="ListParagraph"/>
        <w:rPr>
          <w:rFonts w:ascii="Baskerville Old Face" w:hAnsi="Baskerville Old Face"/>
        </w:rPr>
      </w:pPr>
    </w:p>
    <w:p w14:paraId="575E4835" w14:textId="77777777" w:rsidR="0077438C" w:rsidRPr="002742A1" w:rsidRDefault="0077438C" w:rsidP="0077438C">
      <w:pPr>
        <w:pStyle w:val="ListParagraph"/>
        <w:rPr>
          <w:rFonts w:ascii="Baskerville Old Face" w:hAnsi="Baskerville Old Face"/>
        </w:rPr>
      </w:pPr>
      <w:r w:rsidRPr="002742A1">
        <w:rPr>
          <w:rFonts w:ascii="Baskerville Old Face" w:hAnsi="Baskerville Old Face"/>
        </w:rPr>
        <w:t>Ron Martin</w:t>
      </w:r>
      <w:r w:rsidRPr="002742A1">
        <w:rPr>
          <w:rFonts w:ascii="Baskerville Old Face" w:hAnsi="Baskerville Old Face"/>
        </w:rPr>
        <w:tab/>
      </w:r>
      <w:r w:rsidRPr="002742A1">
        <w:rPr>
          <w:rFonts w:ascii="Baskerville Old Face" w:hAnsi="Baskerville Old Face"/>
        </w:rPr>
        <w:tab/>
        <w:t>Guest</w:t>
      </w:r>
      <w:r w:rsidRPr="002742A1">
        <w:rPr>
          <w:rFonts w:ascii="Baskerville Old Face" w:hAnsi="Baskerville Old Face"/>
        </w:rPr>
        <w:tab/>
      </w:r>
      <w:r w:rsidRPr="002742A1">
        <w:rPr>
          <w:rFonts w:ascii="Baskerville Old Face" w:hAnsi="Baskerville Old Face"/>
        </w:rPr>
        <w:tab/>
      </w:r>
      <w:r w:rsidRPr="002742A1">
        <w:rPr>
          <w:rFonts w:ascii="Baskerville Old Face" w:hAnsi="Baskerville Old Face"/>
        </w:rPr>
        <w:tab/>
        <w:t>Keenan &amp; Associates</w:t>
      </w:r>
    </w:p>
    <w:p w14:paraId="57050D18" w14:textId="77777777" w:rsidR="0077438C" w:rsidRPr="002742A1" w:rsidRDefault="008D5523" w:rsidP="0077438C">
      <w:pPr>
        <w:pStyle w:val="ListParagraph"/>
        <w:rPr>
          <w:rFonts w:ascii="Baskerville Old Face" w:hAnsi="Baskerville Old Face"/>
        </w:rPr>
      </w:pPr>
      <w:r w:rsidRPr="002742A1">
        <w:rPr>
          <w:rFonts w:ascii="Baskerville Old Face" w:hAnsi="Baskerville Old Face"/>
        </w:rPr>
        <w:t>Tara Cooper-Salai</w:t>
      </w:r>
      <w:r w:rsidR="0077438C" w:rsidRPr="002742A1">
        <w:rPr>
          <w:rFonts w:ascii="Baskerville Old Face" w:hAnsi="Baskerville Old Face"/>
        </w:rPr>
        <w:t>z</w:t>
      </w:r>
      <w:r w:rsidR="0077438C" w:rsidRPr="002742A1">
        <w:rPr>
          <w:rFonts w:ascii="Baskerville Old Face" w:hAnsi="Baskerville Old Face"/>
        </w:rPr>
        <w:tab/>
        <w:t>Guest</w:t>
      </w:r>
      <w:r w:rsidR="0077438C" w:rsidRPr="002742A1">
        <w:rPr>
          <w:rFonts w:ascii="Baskerville Old Face" w:hAnsi="Baskerville Old Face"/>
        </w:rPr>
        <w:tab/>
      </w:r>
      <w:r w:rsidR="0077438C" w:rsidRPr="002742A1">
        <w:rPr>
          <w:rFonts w:ascii="Baskerville Old Face" w:hAnsi="Baskerville Old Face"/>
        </w:rPr>
        <w:tab/>
      </w:r>
      <w:r w:rsidR="0077438C" w:rsidRPr="002742A1">
        <w:rPr>
          <w:rFonts w:ascii="Baskerville Old Face" w:hAnsi="Baskerville Old Face"/>
        </w:rPr>
        <w:tab/>
        <w:t>Keenan &amp; Associates</w:t>
      </w:r>
    </w:p>
    <w:p w14:paraId="77D42483" w14:textId="77777777" w:rsidR="0077438C" w:rsidRDefault="00F53F77" w:rsidP="0077438C">
      <w:pPr>
        <w:pStyle w:val="ListParagraph"/>
        <w:rPr>
          <w:rFonts w:ascii="Baskerville Old Face" w:hAnsi="Baskerville Old Face"/>
        </w:rPr>
      </w:pPr>
      <w:r w:rsidRPr="002742A1">
        <w:rPr>
          <w:rFonts w:ascii="Baskerville Old Face" w:hAnsi="Baskerville Old Face"/>
        </w:rPr>
        <w:t>Patrice Grant</w:t>
      </w:r>
      <w:r w:rsidR="0077438C" w:rsidRPr="002742A1">
        <w:rPr>
          <w:rFonts w:ascii="Baskerville Old Face" w:hAnsi="Baskerville Old Face"/>
        </w:rPr>
        <w:tab/>
      </w:r>
      <w:r w:rsidR="0077438C" w:rsidRPr="002742A1">
        <w:rPr>
          <w:rFonts w:ascii="Baskerville Old Face" w:hAnsi="Baskerville Old Face"/>
        </w:rPr>
        <w:tab/>
        <w:t>Guest</w:t>
      </w:r>
      <w:r w:rsidR="0077438C" w:rsidRPr="002742A1">
        <w:rPr>
          <w:rFonts w:ascii="Baskerville Old Face" w:hAnsi="Baskerville Old Face"/>
        </w:rPr>
        <w:tab/>
      </w:r>
      <w:r w:rsidR="0077438C" w:rsidRPr="002742A1">
        <w:rPr>
          <w:rFonts w:ascii="Baskerville Old Face" w:hAnsi="Baskerville Old Face"/>
        </w:rPr>
        <w:tab/>
      </w:r>
      <w:r w:rsidR="0077438C" w:rsidRPr="002742A1">
        <w:rPr>
          <w:rFonts w:ascii="Baskerville Old Face" w:hAnsi="Baskerville Old Face"/>
        </w:rPr>
        <w:tab/>
        <w:t>Keenan &amp; Associates</w:t>
      </w:r>
    </w:p>
    <w:p w14:paraId="24B76037" w14:textId="29F2E397" w:rsidR="00610A3D" w:rsidRPr="002742A1" w:rsidRDefault="00610A3D" w:rsidP="0077438C">
      <w:pPr>
        <w:pStyle w:val="ListParagraph"/>
        <w:rPr>
          <w:rFonts w:ascii="Baskerville Old Face" w:hAnsi="Baskerville Old Face"/>
        </w:rPr>
      </w:pPr>
      <w:r>
        <w:rPr>
          <w:rFonts w:ascii="Baskerville Old Face" w:hAnsi="Baskerville Old Face"/>
        </w:rPr>
        <w:t>Michael Clark</w:t>
      </w:r>
      <w:r>
        <w:rPr>
          <w:rFonts w:ascii="Baskerville Old Face" w:hAnsi="Baskerville Old Face"/>
        </w:rPr>
        <w:tab/>
      </w:r>
      <w:r>
        <w:rPr>
          <w:rFonts w:ascii="Baskerville Old Face" w:hAnsi="Baskerville Old Face"/>
        </w:rPr>
        <w:tab/>
        <w:t>Guest</w:t>
      </w:r>
      <w:r>
        <w:rPr>
          <w:rFonts w:ascii="Baskerville Old Face" w:hAnsi="Baskerville Old Face"/>
        </w:rPr>
        <w:tab/>
      </w:r>
      <w:r>
        <w:rPr>
          <w:rFonts w:ascii="Baskerville Old Face" w:hAnsi="Baskerville Old Face"/>
        </w:rPr>
        <w:tab/>
      </w:r>
      <w:r>
        <w:rPr>
          <w:rFonts w:ascii="Baskerville Old Face" w:hAnsi="Baskerville Old Face"/>
        </w:rPr>
        <w:tab/>
        <w:t>Keenan &amp; Associates</w:t>
      </w:r>
    </w:p>
    <w:p w14:paraId="2089AAC8" w14:textId="16623AD9" w:rsidR="0077438C" w:rsidRDefault="00282B50" w:rsidP="0077438C">
      <w:pPr>
        <w:pStyle w:val="ListParagraph"/>
        <w:rPr>
          <w:rFonts w:ascii="Baskerville Old Face" w:hAnsi="Baskerville Old Face"/>
        </w:rPr>
      </w:pPr>
      <w:r>
        <w:rPr>
          <w:rFonts w:ascii="Baskerville Old Face" w:hAnsi="Baskerville Old Face"/>
        </w:rPr>
        <w:t>Dave Kundert</w:t>
      </w:r>
      <w:r w:rsidR="0077438C" w:rsidRPr="002742A1">
        <w:rPr>
          <w:rFonts w:ascii="Baskerville Old Face" w:hAnsi="Baskerville Old Face"/>
        </w:rPr>
        <w:tab/>
      </w:r>
      <w:r w:rsidR="002742A1">
        <w:rPr>
          <w:rFonts w:ascii="Baskerville Old Face" w:hAnsi="Baskerville Old Face"/>
        </w:rPr>
        <w:tab/>
      </w:r>
      <w:r w:rsidR="0077438C" w:rsidRPr="002742A1">
        <w:rPr>
          <w:rFonts w:ascii="Baskerville Old Face" w:hAnsi="Baskerville Old Face"/>
        </w:rPr>
        <w:t>Guest</w:t>
      </w:r>
      <w:r w:rsidR="0077438C" w:rsidRPr="002742A1">
        <w:rPr>
          <w:rFonts w:ascii="Baskerville Old Face" w:hAnsi="Baskerville Old Face"/>
        </w:rPr>
        <w:tab/>
      </w:r>
      <w:r w:rsidR="0077438C" w:rsidRPr="002742A1">
        <w:rPr>
          <w:rFonts w:ascii="Baskerville Old Face" w:hAnsi="Baskerville Old Face"/>
        </w:rPr>
        <w:tab/>
      </w:r>
      <w:r w:rsidR="0077438C" w:rsidRPr="002742A1">
        <w:rPr>
          <w:rFonts w:ascii="Baskerville Old Face" w:hAnsi="Baskerville Old Face"/>
        </w:rPr>
        <w:tab/>
        <w:t>Keenan &amp; Associates</w:t>
      </w:r>
      <w:r w:rsidR="0077438C" w:rsidRPr="002742A1">
        <w:rPr>
          <w:rFonts w:ascii="Baskerville Old Face" w:hAnsi="Baskerville Old Face"/>
        </w:rPr>
        <w:tab/>
      </w:r>
    </w:p>
    <w:p w14:paraId="46AEA510" w14:textId="28C0A673" w:rsidR="007B6315" w:rsidRDefault="007B6315" w:rsidP="007B6315">
      <w:pPr>
        <w:pStyle w:val="ListParagraph"/>
        <w:rPr>
          <w:rFonts w:ascii="Baskerville Old Face" w:hAnsi="Baskerville Old Face"/>
        </w:rPr>
      </w:pPr>
      <w:r>
        <w:rPr>
          <w:rFonts w:ascii="Baskerville Old Face" w:hAnsi="Baskerville Old Face"/>
        </w:rPr>
        <w:t>Cary Allison</w:t>
      </w:r>
      <w:r>
        <w:rPr>
          <w:rFonts w:ascii="Baskerville Old Face" w:hAnsi="Baskerville Old Face"/>
        </w:rPr>
        <w:tab/>
        <w:t xml:space="preserve"> </w:t>
      </w:r>
      <w:r>
        <w:rPr>
          <w:rFonts w:ascii="Baskerville Old Face" w:hAnsi="Baskerville Old Face"/>
        </w:rPr>
        <w:tab/>
      </w:r>
      <w:r w:rsidRPr="002742A1">
        <w:rPr>
          <w:rFonts w:ascii="Baskerville Old Face" w:hAnsi="Baskerville Old Face"/>
        </w:rPr>
        <w:t>Guest</w:t>
      </w:r>
      <w:r w:rsidRPr="002742A1">
        <w:rPr>
          <w:rFonts w:ascii="Baskerville Old Face" w:hAnsi="Baskerville Old Face"/>
        </w:rPr>
        <w:tab/>
      </w:r>
      <w:r w:rsidRPr="002742A1">
        <w:rPr>
          <w:rFonts w:ascii="Baskerville Old Face" w:hAnsi="Baskerville Old Face"/>
        </w:rPr>
        <w:tab/>
      </w:r>
      <w:r w:rsidRPr="002742A1">
        <w:rPr>
          <w:rFonts w:ascii="Baskerville Old Face" w:hAnsi="Baskerville Old Face"/>
        </w:rPr>
        <w:tab/>
      </w:r>
      <w:r>
        <w:rPr>
          <w:rFonts w:ascii="Baskerville Old Face" w:hAnsi="Baskerville Old Face"/>
        </w:rPr>
        <w:t>Morgan Stanley</w:t>
      </w:r>
    </w:p>
    <w:p w14:paraId="13B27D96" w14:textId="0E659CD9" w:rsidR="0024531C" w:rsidRPr="0024531C" w:rsidRDefault="0024531C" w:rsidP="0024531C">
      <w:pPr>
        <w:pStyle w:val="ListParagraph"/>
        <w:rPr>
          <w:rFonts w:ascii="Baskerville Old Face" w:hAnsi="Baskerville Old Face"/>
        </w:rPr>
      </w:pPr>
      <w:r>
        <w:rPr>
          <w:rFonts w:ascii="Baskerville Old Face" w:hAnsi="Baskerville Old Face"/>
        </w:rPr>
        <w:t>Mark Payne</w:t>
      </w:r>
      <w:r>
        <w:rPr>
          <w:rFonts w:ascii="Baskerville Old Face" w:hAnsi="Baskerville Old Face"/>
        </w:rPr>
        <w:tab/>
        <w:t xml:space="preserve"> </w:t>
      </w:r>
      <w:r>
        <w:rPr>
          <w:rFonts w:ascii="Baskerville Old Face" w:hAnsi="Baskerville Old Face"/>
        </w:rPr>
        <w:tab/>
      </w:r>
      <w:r w:rsidRPr="002742A1">
        <w:rPr>
          <w:rFonts w:ascii="Baskerville Old Face" w:hAnsi="Baskerville Old Face"/>
        </w:rPr>
        <w:t>Guest</w:t>
      </w:r>
      <w:r w:rsidRPr="002742A1">
        <w:rPr>
          <w:rFonts w:ascii="Baskerville Old Face" w:hAnsi="Baskerville Old Face"/>
        </w:rPr>
        <w:tab/>
      </w:r>
      <w:r w:rsidRPr="002742A1">
        <w:rPr>
          <w:rFonts w:ascii="Baskerville Old Face" w:hAnsi="Baskerville Old Face"/>
        </w:rPr>
        <w:tab/>
      </w:r>
      <w:r w:rsidRPr="002742A1">
        <w:rPr>
          <w:rFonts w:ascii="Baskerville Old Face" w:hAnsi="Baskerville Old Face"/>
        </w:rPr>
        <w:tab/>
      </w:r>
      <w:r>
        <w:rPr>
          <w:rFonts w:ascii="Baskerville Old Face" w:hAnsi="Baskerville Old Face"/>
        </w:rPr>
        <w:t>Morgan Stanley</w:t>
      </w:r>
    </w:p>
    <w:p w14:paraId="54315A55" w14:textId="5BEFBC64" w:rsidR="0077438C" w:rsidRDefault="007D0306" w:rsidP="0077438C">
      <w:pPr>
        <w:pStyle w:val="ListParagraph"/>
        <w:rPr>
          <w:rFonts w:ascii="Baskerville Old Face" w:hAnsi="Baskerville Old Face"/>
        </w:rPr>
      </w:pPr>
      <w:r>
        <w:rPr>
          <w:rFonts w:ascii="Baskerville Old Face" w:hAnsi="Baskerville Old Face"/>
        </w:rPr>
        <w:t>Laurena Grabert</w:t>
      </w:r>
      <w:r w:rsidR="0077438C" w:rsidRPr="002742A1">
        <w:rPr>
          <w:rFonts w:ascii="Baskerville Old Face" w:hAnsi="Baskerville Old Face"/>
        </w:rPr>
        <w:t xml:space="preserve"> </w:t>
      </w:r>
      <w:r w:rsidR="0077438C" w:rsidRPr="002742A1">
        <w:rPr>
          <w:rFonts w:ascii="Baskerville Old Face" w:hAnsi="Baskerville Old Face"/>
        </w:rPr>
        <w:tab/>
        <w:t>Guest</w:t>
      </w:r>
      <w:r w:rsidR="0077438C" w:rsidRPr="002742A1">
        <w:rPr>
          <w:rFonts w:ascii="Baskerville Old Face" w:hAnsi="Baskerville Old Face"/>
        </w:rPr>
        <w:tab/>
      </w:r>
      <w:r w:rsidR="0077438C" w:rsidRPr="002742A1">
        <w:rPr>
          <w:rFonts w:ascii="Baskerville Old Face" w:hAnsi="Baskerville Old Face"/>
        </w:rPr>
        <w:tab/>
      </w:r>
      <w:r w:rsidR="0077438C" w:rsidRPr="002742A1">
        <w:rPr>
          <w:rFonts w:ascii="Baskerville Old Face" w:hAnsi="Baskerville Old Face"/>
        </w:rPr>
        <w:tab/>
        <w:t>SETECH</w:t>
      </w:r>
    </w:p>
    <w:p w14:paraId="317A9EC9" w14:textId="77777777" w:rsidR="00D851F2" w:rsidRDefault="00D851F2" w:rsidP="0077438C">
      <w:pPr>
        <w:pStyle w:val="ListParagraph"/>
        <w:rPr>
          <w:rFonts w:ascii="Baskerville Old Face" w:hAnsi="Baskerville Old Face"/>
        </w:rPr>
      </w:pPr>
    </w:p>
    <w:p w14:paraId="7D0A3431" w14:textId="77777777" w:rsidR="00A11C87" w:rsidRPr="002742A1" w:rsidRDefault="00A11C87" w:rsidP="0077438C">
      <w:pPr>
        <w:pStyle w:val="ListParagraph"/>
        <w:rPr>
          <w:rFonts w:ascii="Baskerville Old Face" w:hAnsi="Baskerville Old Face"/>
        </w:rPr>
      </w:pPr>
    </w:p>
    <w:p w14:paraId="269BEAB1" w14:textId="77777777" w:rsidR="00A700D5" w:rsidRPr="002742A1" w:rsidRDefault="00A700D5" w:rsidP="00A700D5">
      <w:pPr>
        <w:numPr>
          <w:ilvl w:val="0"/>
          <w:numId w:val="1"/>
        </w:numPr>
        <w:rPr>
          <w:rFonts w:ascii="Baskerville Old Face" w:hAnsi="Baskerville Old Face"/>
          <w:b/>
        </w:rPr>
      </w:pPr>
      <w:r w:rsidRPr="002742A1">
        <w:rPr>
          <w:rFonts w:ascii="Baskerville Old Face" w:hAnsi="Baskerville Old Face"/>
          <w:b/>
        </w:rPr>
        <w:lastRenderedPageBreak/>
        <w:t>Acceptance of the Agenda</w:t>
      </w:r>
    </w:p>
    <w:p w14:paraId="202218B7" w14:textId="582A47E2" w:rsidR="00EC20DC" w:rsidRPr="00271C3E" w:rsidRDefault="00EC20DC" w:rsidP="00EC20DC">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Kevin Collins</w:t>
      </w:r>
      <w:r w:rsidRPr="00271C3E">
        <w:rPr>
          <w:rFonts w:ascii="Baskerville Old Face" w:hAnsi="Baskerville Old Face"/>
        </w:rPr>
        <w:t xml:space="preserve"> and seconded by </w:t>
      </w:r>
      <w:r>
        <w:rPr>
          <w:rFonts w:ascii="Baskerville Old Face" w:hAnsi="Baskerville Old Face"/>
        </w:rPr>
        <w:t>Susan</w:t>
      </w:r>
      <w:r w:rsidRPr="00271C3E">
        <w:rPr>
          <w:rFonts w:ascii="Baskerville Old Face" w:hAnsi="Baskerville Old Face"/>
        </w:rPr>
        <w:t xml:space="preserve"> </w:t>
      </w:r>
      <w:r>
        <w:rPr>
          <w:rFonts w:ascii="Baskerville Old Face" w:hAnsi="Baskerville Old Face"/>
        </w:rPr>
        <w:t>Kinder</w:t>
      </w:r>
      <w:r w:rsidRPr="00271C3E">
        <w:rPr>
          <w:rFonts w:ascii="Baskerville Old Face" w:hAnsi="Baskerville Old Face"/>
        </w:rPr>
        <w:t xml:space="preserve"> to approve the agenda as presented.</w:t>
      </w:r>
    </w:p>
    <w:p w14:paraId="571AE3F2" w14:textId="3C14C6A3" w:rsidR="00EC20DC" w:rsidRPr="00271C3E" w:rsidRDefault="00EC20DC" w:rsidP="00EC20DC">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 xml:space="preserve">, Kinder, </w:t>
      </w:r>
      <w:r w:rsidR="00212E4E">
        <w:rPr>
          <w:rFonts w:ascii="Baskerville Old Face" w:hAnsi="Baskerville Old Face"/>
        </w:rPr>
        <w:t>Kim</w:t>
      </w:r>
      <w:r w:rsidRPr="00271C3E">
        <w:rPr>
          <w:rFonts w:ascii="Baskerville Old Face" w:hAnsi="Baskerville Old Face"/>
        </w:rPr>
        <w:t>,</w:t>
      </w:r>
      <w:r>
        <w:rPr>
          <w:rFonts w:ascii="Baskerville Old Face" w:hAnsi="Baskerville Old Face"/>
        </w:rPr>
        <w:t xml:space="preserve"> Chan</w:t>
      </w:r>
      <w:r w:rsidRPr="00271C3E">
        <w:rPr>
          <w:rFonts w:ascii="Baskerville Old Face" w:hAnsi="Baskerville Old Face"/>
        </w:rPr>
        <w:t xml:space="preserve">, </w:t>
      </w:r>
      <w:r>
        <w:rPr>
          <w:rFonts w:ascii="Baskerville Old Face" w:hAnsi="Baskerville Old Face"/>
        </w:rPr>
        <w:t>Collins</w:t>
      </w:r>
    </w:p>
    <w:p w14:paraId="3DA78EFC" w14:textId="77777777" w:rsidR="00EC20DC" w:rsidRPr="00271C3E" w:rsidRDefault="00EC20DC" w:rsidP="00EC20DC">
      <w:pPr>
        <w:pStyle w:val="ListParagraph"/>
        <w:ind w:left="540"/>
        <w:rPr>
          <w:rFonts w:ascii="Baskerville Old Face" w:hAnsi="Baskerville Old Face"/>
        </w:rPr>
      </w:pPr>
      <w:r w:rsidRPr="00271C3E">
        <w:rPr>
          <w:rFonts w:ascii="Baskerville Old Face" w:hAnsi="Baskerville Old Face"/>
        </w:rPr>
        <w:t>Nays: None</w:t>
      </w:r>
    </w:p>
    <w:p w14:paraId="60252BBE" w14:textId="77777777" w:rsidR="00EC20DC" w:rsidRPr="00271C3E" w:rsidRDefault="00EC20DC" w:rsidP="00EC20DC">
      <w:pPr>
        <w:pStyle w:val="ListParagraph"/>
        <w:ind w:left="540"/>
        <w:rPr>
          <w:rFonts w:ascii="Baskerville Old Face" w:hAnsi="Baskerville Old Face"/>
        </w:rPr>
      </w:pPr>
      <w:r w:rsidRPr="00271C3E">
        <w:rPr>
          <w:rFonts w:ascii="Baskerville Old Face" w:hAnsi="Baskerville Old Face"/>
        </w:rPr>
        <w:t>Abstain: None</w:t>
      </w:r>
    </w:p>
    <w:p w14:paraId="3EEC2768" w14:textId="77777777" w:rsidR="002742A1" w:rsidRDefault="002742A1" w:rsidP="00A700D5">
      <w:pPr>
        <w:ind w:left="360"/>
        <w:rPr>
          <w:rFonts w:ascii="Baskerville Old Face" w:hAnsi="Baskerville Old Face"/>
        </w:rPr>
      </w:pPr>
    </w:p>
    <w:p w14:paraId="4F8AD6B4" w14:textId="77777777" w:rsidR="004301A1" w:rsidRPr="002742A1" w:rsidRDefault="004301A1" w:rsidP="004301A1">
      <w:pPr>
        <w:numPr>
          <w:ilvl w:val="0"/>
          <w:numId w:val="1"/>
        </w:numPr>
        <w:rPr>
          <w:rFonts w:ascii="Baskerville Old Face" w:hAnsi="Baskerville Old Face"/>
          <w:b/>
        </w:rPr>
      </w:pPr>
      <w:r w:rsidRPr="002742A1">
        <w:rPr>
          <w:rFonts w:ascii="Baskerville Old Face" w:hAnsi="Baskerville Old Face"/>
          <w:b/>
        </w:rPr>
        <w:t>Public Comment on Closed Session Agenda Items</w:t>
      </w:r>
    </w:p>
    <w:p w14:paraId="0C27ABDD" w14:textId="77777777" w:rsidR="00EC20DC" w:rsidRDefault="00EC20DC" w:rsidP="00EC20DC">
      <w:pPr>
        <w:pStyle w:val="ListParagraph"/>
        <w:ind w:left="540"/>
        <w:rPr>
          <w:rFonts w:ascii="Baskerville Old Face" w:hAnsi="Baskerville Old Face"/>
        </w:rPr>
      </w:pPr>
    </w:p>
    <w:p w14:paraId="38CC333B" w14:textId="77777777" w:rsidR="00EC20DC" w:rsidRPr="00167065" w:rsidRDefault="00EC20DC" w:rsidP="00EC20DC">
      <w:pPr>
        <w:pStyle w:val="ListParagraph"/>
        <w:ind w:left="540"/>
        <w:rPr>
          <w:rFonts w:ascii="Baskerville Old Face" w:hAnsi="Baskerville Old Face"/>
        </w:rPr>
      </w:pPr>
      <w:r w:rsidRPr="00167065">
        <w:rPr>
          <w:rFonts w:ascii="Baskerville Old Face" w:hAnsi="Baskerville Old Face"/>
        </w:rPr>
        <w:t>No public present to comment.</w:t>
      </w:r>
    </w:p>
    <w:p w14:paraId="0CD63AD3" w14:textId="77777777" w:rsidR="00EC20DC" w:rsidRPr="00167065" w:rsidRDefault="00EC20DC" w:rsidP="00EC20DC">
      <w:pPr>
        <w:pStyle w:val="ListParagraph"/>
        <w:ind w:left="540"/>
        <w:rPr>
          <w:rFonts w:ascii="Baskerville Old Face" w:hAnsi="Baskerville Old Face"/>
          <w:b/>
        </w:rPr>
      </w:pPr>
    </w:p>
    <w:p w14:paraId="119B62B5" w14:textId="77777777" w:rsidR="00EC20DC" w:rsidRPr="00EC20DC" w:rsidRDefault="00EC20DC" w:rsidP="00EC20DC">
      <w:pPr>
        <w:pStyle w:val="ListParagraph"/>
        <w:ind w:left="540"/>
        <w:rPr>
          <w:rFonts w:ascii="Baskerville Old Face" w:hAnsi="Baskerville Old Face"/>
          <w:b/>
        </w:rPr>
      </w:pPr>
      <w:r w:rsidRPr="00EC20DC">
        <w:rPr>
          <w:rFonts w:ascii="Baskerville Old Face" w:hAnsi="Baskerville Old Face"/>
          <w:b/>
        </w:rPr>
        <w:t>Closed Session</w:t>
      </w:r>
    </w:p>
    <w:p w14:paraId="11267A1F" w14:textId="342A58A1" w:rsidR="00EC20DC" w:rsidRPr="00167065" w:rsidRDefault="00EC20DC" w:rsidP="00EC20DC">
      <w:pPr>
        <w:pStyle w:val="ListParagraph"/>
        <w:ind w:left="540"/>
        <w:rPr>
          <w:rFonts w:ascii="Baskerville Old Face" w:hAnsi="Baskerville Old Face"/>
          <w:iCs/>
        </w:rPr>
      </w:pPr>
      <w:r w:rsidRPr="00167065">
        <w:rPr>
          <w:rFonts w:ascii="Baskerville Old Face" w:hAnsi="Baskerville Old Face"/>
          <w:iCs/>
        </w:rPr>
        <w:t>Closed session began at 9:3</w:t>
      </w:r>
      <w:r>
        <w:rPr>
          <w:rFonts w:ascii="Baskerville Old Face" w:hAnsi="Baskerville Old Face"/>
          <w:iCs/>
        </w:rPr>
        <w:t>4</w:t>
      </w:r>
      <w:r w:rsidRPr="00167065">
        <w:rPr>
          <w:rFonts w:ascii="Baskerville Old Face" w:hAnsi="Baskerville Old Face"/>
          <w:iCs/>
        </w:rPr>
        <w:t xml:space="preserve">am. </w:t>
      </w:r>
    </w:p>
    <w:p w14:paraId="3C82480A" w14:textId="77777777" w:rsidR="00FE35AD" w:rsidRDefault="00FE35AD" w:rsidP="00594722">
      <w:pPr>
        <w:pStyle w:val="ListParagraph"/>
        <w:ind w:left="540"/>
        <w:rPr>
          <w:rFonts w:ascii="Baskerville Old Face" w:hAnsi="Baskerville Old Face"/>
          <w:b/>
        </w:rPr>
      </w:pPr>
    </w:p>
    <w:p w14:paraId="2FABDF05" w14:textId="77777777" w:rsidR="00090461" w:rsidRPr="002742A1" w:rsidRDefault="00090461" w:rsidP="00594722">
      <w:pPr>
        <w:pStyle w:val="ListParagraph"/>
        <w:ind w:left="540"/>
        <w:rPr>
          <w:rFonts w:ascii="Baskerville Old Face" w:hAnsi="Baskerville Old Face"/>
          <w:b/>
        </w:rPr>
      </w:pPr>
    </w:p>
    <w:p w14:paraId="498833CA" w14:textId="77777777" w:rsidR="00AE1FAC" w:rsidRDefault="00AE1FAC" w:rsidP="00AE1FAC">
      <w:pPr>
        <w:rPr>
          <w:rFonts w:ascii="Baskerville Old Face" w:hAnsi="Baskerville Old Face"/>
          <w:b/>
        </w:rPr>
      </w:pPr>
    </w:p>
    <w:p w14:paraId="68D5D8CE" w14:textId="77777777" w:rsidR="00AE1FAC" w:rsidRPr="00090461" w:rsidRDefault="00AE1FAC" w:rsidP="00090461">
      <w:pPr>
        <w:pStyle w:val="ListParagraph"/>
        <w:numPr>
          <w:ilvl w:val="0"/>
          <w:numId w:val="29"/>
        </w:numPr>
        <w:tabs>
          <w:tab w:val="left" w:pos="810"/>
        </w:tabs>
        <w:rPr>
          <w:rFonts w:ascii="Baskerville Old Face" w:hAnsi="Baskerville Old Face"/>
          <w:b/>
        </w:rPr>
      </w:pPr>
      <w:r w:rsidRPr="00090461">
        <w:rPr>
          <w:rFonts w:ascii="Baskerville Old Face" w:hAnsi="Baskerville Old Face"/>
          <w:b/>
        </w:rPr>
        <w:t>Settlement Authorization</w:t>
      </w:r>
    </w:p>
    <w:p w14:paraId="6EEB485A" w14:textId="36C0DABE" w:rsidR="00AE1FAC" w:rsidRDefault="00222930" w:rsidP="00AE1FAC">
      <w:pPr>
        <w:pStyle w:val="ListParagraph"/>
        <w:numPr>
          <w:ilvl w:val="0"/>
          <w:numId w:val="26"/>
        </w:numPr>
        <w:tabs>
          <w:tab w:val="left" w:pos="810"/>
        </w:tabs>
        <w:rPr>
          <w:rFonts w:ascii="Baskerville Old Face" w:hAnsi="Baskerville Old Face"/>
          <w:b/>
        </w:rPr>
      </w:pPr>
      <w:r>
        <w:rPr>
          <w:rFonts w:ascii="Baskerville Old Face" w:hAnsi="Baskerville Old Face"/>
          <w:b/>
        </w:rPr>
        <w:t>Claim Numbers:</w:t>
      </w:r>
    </w:p>
    <w:tbl>
      <w:tblPr>
        <w:tblW w:w="2600" w:type="dxa"/>
        <w:tblInd w:w="93" w:type="dxa"/>
        <w:tblLook w:val="04A0" w:firstRow="1" w:lastRow="0" w:firstColumn="1" w:lastColumn="0" w:noHBand="0" w:noVBand="1"/>
      </w:tblPr>
      <w:tblGrid>
        <w:gridCol w:w="1300"/>
        <w:gridCol w:w="1300"/>
      </w:tblGrid>
      <w:tr w:rsidR="00287BD4" w:rsidRPr="00287BD4" w14:paraId="1D6D43C4" w14:textId="77777777" w:rsidTr="00287BD4">
        <w:trPr>
          <w:trHeight w:val="300"/>
        </w:trPr>
        <w:tc>
          <w:tcPr>
            <w:tcW w:w="1300" w:type="dxa"/>
            <w:tcBorders>
              <w:top w:val="nil"/>
              <w:left w:val="nil"/>
              <w:bottom w:val="nil"/>
              <w:right w:val="nil"/>
            </w:tcBorders>
            <w:shd w:val="clear" w:color="auto" w:fill="auto"/>
            <w:noWrap/>
            <w:vAlign w:val="bottom"/>
            <w:hideMark/>
          </w:tcPr>
          <w:p w14:paraId="3D548159" w14:textId="77777777" w:rsidR="00287BD4" w:rsidRPr="00287BD4" w:rsidRDefault="00287BD4" w:rsidP="00287BD4">
            <w:pPr>
              <w:jc w:val="right"/>
              <w:rPr>
                <w:rFonts w:ascii="Calibri" w:hAnsi="Calibri"/>
                <w:color w:val="000000"/>
              </w:rPr>
            </w:pPr>
            <w:r w:rsidRPr="00287BD4">
              <w:rPr>
                <w:rFonts w:ascii="Calibri" w:hAnsi="Calibri"/>
                <w:color w:val="000000"/>
              </w:rPr>
              <w:t>2205897</w:t>
            </w:r>
          </w:p>
        </w:tc>
        <w:tc>
          <w:tcPr>
            <w:tcW w:w="1300" w:type="dxa"/>
            <w:tcBorders>
              <w:top w:val="nil"/>
              <w:left w:val="nil"/>
              <w:bottom w:val="nil"/>
              <w:right w:val="nil"/>
            </w:tcBorders>
            <w:shd w:val="clear" w:color="auto" w:fill="auto"/>
            <w:noWrap/>
            <w:vAlign w:val="bottom"/>
            <w:hideMark/>
          </w:tcPr>
          <w:p w14:paraId="6DF2F9FD" w14:textId="77777777" w:rsidR="00287BD4" w:rsidRPr="00287BD4" w:rsidRDefault="00287BD4" w:rsidP="00287BD4">
            <w:pPr>
              <w:rPr>
                <w:rFonts w:ascii="Calibri" w:hAnsi="Calibri"/>
                <w:color w:val="000000"/>
              </w:rPr>
            </w:pPr>
            <w:r w:rsidRPr="00287BD4">
              <w:rPr>
                <w:rFonts w:ascii="Calibri" w:hAnsi="Calibri"/>
                <w:color w:val="000000"/>
              </w:rPr>
              <w:t>Santucci</w:t>
            </w:r>
          </w:p>
        </w:tc>
      </w:tr>
    </w:tbl>
    <w:p w14:paraId="2F80DADC" w14:textId="77777777" w:rsidR="00090461" w:rsidRDefault="00090461" w:rsidP="00090461">
      <w:pPr>
        <w:pStyle w:val="ListParagraph"/>
        <w:tabs>
          <w:tab w:val="left" w:pos="810"/>
        </w:tabs>
        <w:ind w:left="1440"/>
        <w:rPr>
          <w:rFonts w:ascii="Baskerville Old Face" w:hAnsi="Baskerville Old Face"/>
          <w:b/>
        </w:rPr>
      </w:pPr>
    </w:p>
    <w:p w14:paraId="044143E3" w14:textId="77777777" w:rsidR="002F46E5" w:rsidRPr="00090461" w:rsidRDefault="002F46E5" w:rsidP="00090461">
      <w:pPr>
        <w:pStyle w:val="ListParagraph"/>
        <w:tabs>
          <w:tab w:val="left" w:pos="810"/>
        </w:tabs>
        <w:ind w:left="1440"/>
        <w:rPr>
          <w:rFonts w:ascii="Baskerville Old Face" w:hAnsi="Baskerville Old Face"/>
          <w:b/>
        </w:rPr>
      </w:pPr>
    </w:p>
    <w:p w14:paraId="63DDAB87" w14:textId="77777777" w:rsidR="00AE1FAC" w:rsidRDefault="00AE1FAC" w:rsidP="00090461">
      <w:pPr>
        <w:pStyle w:val="ListParagraph"/>
        <w:numPr>
          <w:ilvl w:val="0"/>
          <w:numId w:val="29"/>
        </w:numPr>
        <w:rPr>
          <w:rFonts w:ascii="Baskerville Old Face" w:hAnsi="Baskerville Old Face"/>
          <w:b/>
        </w:rPr>
      </w:pPr>
      <w:r w:rsidRPr="00090461">
        <w:rPr>
          <w:rFonts w:ascii="Baskerville Old Face" w:hAnsi="Baskerville Old Face"/>
          <w:b/>
        </w:rPr>
        <w:t>Settlement Notification</w:t>
      </w:r>
    </w:p>
    <w:p w14:paraId="022F3A22" w14:textId="77777777" w:rsidR="00AE1FAC" w:rsidRPr="00090461" w:rsidRDefault="00AE1FAC" w:rsidP="00AE1FAC">
      <w:pPr>
        <w:rPr>
          <w:rFonts w:ascii="Baskerville Old Face" w:hAnsi="Baskerville Old Face"/>
          <w:b/>
        </w:rPr>
      </w:pPr>
    </w:p>
    <w:p w14:paraId="15427622" w14:textId="77777777" w:rsidR="00BC372D" w:rsidRDefault="003B6D1D" w:rsidP="00AE1FAC">
      <w:pPr>
        <w:pStyle w:val="ListParagraph"/>
        <w:numPr>
          <w:ilvl w:val="0"/>
          <w:numId w:val="26"/>
        </w:numPr>
        <w:tabs>
          <w:tab w:val="left" w:pos="810"/>
        </w:tabs>
        <w:rPr>
          <w:rFonts w:ascii="Baskerville Old Face" w:hAnsi="Baskerville Old Face"/>
          <w:b/>
        </w:rPr>
      </w:pPr>
      <w:r w:rsidRPr="00090461">
        <w:rPr>
          <w:rFonts w:ascii="Baskerville Old Face" w:hAnsi="Baskerville Old Face"/>
          <w:b/>
        </w:rPr>
        <w:t xml:space="preserve">Claim Numbers: </w:t>
      </w:r>
    </w:p>
    <w:tbl>
      <w:tblPr>
        <w:tblW w:w="2643" w:type="dxa"/>
        <w:tblInd w:w="93" w:type="dxa"/>
        <w:tblLook w:val="04A0" w:firstRow="1" w:lastRow="0" w:firstColumn="1" w:lastColumn="0" w:noHBand="0" w:noVBand="1"/>
      </w:tblPr>
      <w:tblGrid>
        <w:gridCol w:w="1300"/>
        <w:gridCol w:w="1529"/>
      </w:tblGrid>
      <w:tr w:rsidR="00287BD4" w:rsidRPr="00287BD4" w14:paraId="12BDCCFC" w14:textId="77777777" w:rsidTr="00287BD4">
        <w:trPr>
          <w:trHeight w:val="300"/>
        </w:trPr>
        <w:tc>
          <w:tcPr>
            <w:tcW w:w="1300" w:type="dxa"/>
            <w:tcBorders>
              <w:top w:val="nil"/>
              <w:left w:val="nil"/>
              <w:bottom w:val="nil"/>
              <w:right w:val="nil"/>
            </w:tcBorders>
            <w:shd w:val="clear" w:color="auto" w:fill="auto"/>
            <w:noWrap/>
            <w:vAlign w:val="bottom"/>
            <w:hideMark/>
          </w:tcPr>
          <w:p w14:paraId="2668FFC0" w14:textId="77777777" w:rsidR="00287BD4" w:rsidRPr="00287BD4" w:rsidRDefault="00287BD4" w:rsidP="00287BD4">
            <w:pPr>
              <w:jc w:val="right"/>
              <w:rPr>
                <w:rFonts w:ascii="Calibri" w:hAnsi="Calibri"/>
                <w:color w:val="000000"/>
              </w:rPr>
            </w:pPr>
            <w:r w:rsidRPr="00287BD4">
              <w:rPr>
                <w:rFonts w:ascii="Calibri" w:hAnsi="Calibri"/>
                <w:color w:val="000000"/>
              </w:rPr>
              <w:t>421071</w:t>
            </w:r>
          </w:p>
        </w:tc>
        <w:tc>
          <w:tcPr>
            <w:tcW w:w="1343" w:type="dxa"/>
            <w:tcBorders>
              <w:top w:val="nil"/>
              <w:left w:val="nil"/>
              <w:bottom w:val="nil"/>
              <w:right w:val="nil"/>
            </w:tcBorders>
            <w:shd w:val="clear" w:color="auto" w:fill="auto"/>
            <w:noWrap/>
            <w:vAlign w:val="bottom"/>
            <w:hideMark/>
          </w:tcPr>
          <w:p w14:paraId="25283674" w14:textId="77777777" w:rsidR="00287BD4" w:rsidRPr="00287BD4" w:rsidRDefault="00287BD4" w:rsidP="00287BD4">
            <w:pPr>
              <w:rPr>
                <w:rFonts w:ascii="Calibri" w:hAnsi="Calibri"/>
                <w:color w:val="000000"/>
              </w:rPr>
            </w:pPr>
            <w:r w:rsidRPr="00287BD4">
              <w:rPr>
                <w:rFonts w:ascii="Calibri" w:hAnsi="Calibri"/>
                <w:color w:val="000000"/>
              </w:rPr>
              <w:t>Tarin</w:t>
            </w:r>
          </w:p>
        </w:tc>
      </w:tr>
      <w:tr w:rsidR="00287BD4" w:rsidRPr="00287BD4" w14:paraId="77D73A52" w14:textId="77777777" w:rsidTr="00287BD4">
        <w:trPr>
          <w:trHeight w:val="300"/>
        </w:trPr>
        <w:tc>
          <w:tcPr>
            <w:tcW w:w="1300" w:type="dxa"/>
            <w:tcBorders>
              <w:top w:val="nil"/>
              <w:left w:val="nil"/>
              <w:bottom w:val="nil"/>
              <w:right w:val="nil"/>
            </w:tcBorders>
            <w:shd w:val="clear" w:color="auto" w:fill="auto"/>
            <w:noWrap/>
            <w:vAlign w:val="bottom"/>
            <w:hideMark/>
          </w:tcPr>
          <w:p w14:paraId="166D8A4C" w14:textId="77777777" w:rsidR="00287BD4" w:rsidRPr="00287BD4" w:rsidRDefault="00287BD4" w:rsidP="00287BD4">
            <w:pPr>
              <w:jc w:val="right"/>
              <w:rPr>
                <w:rFonts w:ascii="Calibri" w:hAnsi="Calibri"/>
                <w:color w:val="000000"/>
              </w:rPr>
            </w:pPr>
            <w:r w:rsidRPr="00287BD4">
              <w:rPr>
                <w:rFonts w:ascii="Calibri" w:hAnsi="Calibri"/>
                <w:color w:val="000000"/>
              </w:rPr>
              <w:t>453533</w:t>
            </w:r>
          </w:p>
        </w:tc>
        <w:tc>
          <w:tcPr>
            <w:tcW w:w="1343" w:type="dxa"/>
            <w:tcBorders>
              <w:top w:val="nil"/>
              <w:left w:val="nil"/>
              <w:bottom w:val="nil"/>
              <w:right w:val="nil"/>
            </w:tcBorders>
            <w:shd w:val="clear" w:color="auto" w:fill="auto"/>
            <w:noWrap/>
            <w:vAlign w:val="bottom"/>
            <w:hideMark/>
          </w:tcPr>
          <w:p w14:paraId="035F3DEC" w14:textId="77777777" w:rsidR="00287BD4" w:rsidRPr="00287BD4" w:rsidRDefault="00287BD4" w:rsidP="00287BD4">
            <w:pPr>
              <w:rPr>
                <w:rFonts w:ascii="Calibri" w:hAnsi="Calibri"/>
                <w:color w:val="000000"/>
              </w:rPr>
            </w:pPr>
            <w:r w:rsidRPr="00287BD4">
              <w:rPr>
                <w:rFonts w:ascii="Calibri" w:hAnsi="Calibri"/>
                <w:color w:val="000000"/>
              </w:rPr>
              <w:t xml:space="preserve">Barriga </w:t>
            </w:r>
          </w:p>
        </w:tc>
      </w:tr>
      <w:tr w:rsidR="00287BD4" w:rsidRPr="00287BD4" w14:paraId="1A5176E6" w14:textId="77777777" w:rsidTr="00287BD4">
        <w:trPr>
          <w:trHeight w:val="300"/>
        </w:trPr>
        <w:tc>
          <w:tcPr>
            <w:tcW w:w="1300" w:type="dxa"/>
            <w:tcBorders>
              <w:top w:val="nil"/>
              <w:left w:val="nil"/>
              <w:bottom w:val="nil"/>
              <w:right w:val="nil"/>
            </w:tcBorders>
            <w:shd w:val="clear" w:color="auto" w:fill="auto"/>
            <w:noWrap/>
            <w:vAlign w:val="bottom"/>
            <w:hideMark/>
          </w:tcPr>
          <w:p w14:paraId="16E54B19" w14:textId="77777777" w:rsidR="00287BD4" w:rsidRPr="00287BD4" w:rsidRDefault="00287BD4" w:rsidP="00287BD4">
            <w:pPr>
              <w:jc w:val="right"/>
              <w:rPr>
                <w:rFonts w:ascii="Calibri" w:hAnsi="Calibri"/>
                <w:color w:val="000000"/>
              </w:rPr>
            </w:pPr>
            <w:r w:rsidRPr="00287BD4">
              <w:rPr>
                <w:rFonts w:ascii="Calibri" w:hAnsi="Calibri"/>
                <w:color w:val="000000"/>
              </w:rPr>
              <w:t>509542</w:t>
            </w:r>
          </w:p>
        </w:tc>
        <w:tc>
          <w:tcPr>
            <w:tcW w:w="1343" w:type="dxa"/>
            <w:tcBorders>
              <w:top w:val="nil"/>
              <w:left w:val="nil"/>
              <w:bottom w:val="nil"/>
              <w:right w:val="nil"/>
            </w:tcBorders>
            <w:shd w:val="clear" w:color="auto" w:fill="auto"/>
            <w:noWrap/>
            <w:vAlign w:val="bottom"/>
            <w:hideMark/>
          </w:tcPr>
          <w:p w14:paraId="757EBE25" w14:textId="77777777" w:rsidR="00287BD4" w:rsidRPr="00287BD4" w:rsidRDefault="00287BD4" w:rsidP="00287BD4">
            <w:pPr>
              <w:rPr>
                <w:rFonts w:ascii="Calibri" w:hAnsi="Calibri"/>
                <w:color w:val="000000"/>
              </w:rPr>
            </w:pPr>
            <w:r w:rsidRPr="00287BD4">
              <w:rPr>
                <w:rFonts w:ascii="Calibri" w:hAnsi="Calibri"/>
                <w:color w:val="000000"/>
              </w:rPr>
              <w:t xml:space="preserve">Medeiros </w:t>
            </w:r>
          </w:p>
        </w:tc>
      </w:tr>
      <w:tr w:rsidR="00287BD4" w:rsidRPr="00287BD4" w14:paraId="1DADF738" w14:textId="77777777" w:rsidTr="00287BD4">
        <w:trPr>
          <w:trHeight w:val="300"/>
        </w:trPr>
        <w:tc>
          <w:tcPr>
            <w:tcW w:w="1300" w:type="dxa"/>
            <w:tcBorders>
              <w:top w:val="nil"/>
              <w:left w:val="nil"/>
              <w:bottom w:val="nil"/>
              <w:right w:val="nil"/>
            </w:tcBorders>
            <w:shd w:val="clear" w:color="auto" w:fill="auto"/>
            <w:noWrap/>
            <w:vAlign w:val="bottom"/>
            <w:hideMark/>
          </w:tcPr>
          <w:p w14:paraId="424B06EF" w14:textId="77777777" w:rsidR="00287BD4" w:rsidRPr="00287BD4" w:rsidRDefault="00287BD4" w:rsidP="00287BD4">
            <w:pPr>
              <w:jc w:val="right"/>
              <w:rPr>
                <w:rFonts w:ascii="Calibri" w:hAnsi="Calibri"/>
                <w:color w:val="000000"/>
              </w:rPr>
            </w:pPr>
            <w:r w:rsidRPr="00287BD4">
              <w:rPr>
                <w:rFonts w:ascii="Calibri" w:hAnsi="Calibri"/>
                <w:color w:val="000000"/>
              </w:rPr>
              <w:t>535017</w:t>
            </w:r>
          </w:p>
        </w:tc>
        <w:tc>
          <w:tcPr>
            <w:tcW w:w="1343" w:type="dxa"/>
            <w:tcBorders>
              <w:top w:val="nil"/>
              <w:left w:val="nil"/>
              <w:bottom w:val="nil"/>
              <w:right w:val="nil"/>
            </w:tcBorders>
            <w:shd w:val="clear" w:color="auto" w:fill="auto"/>
            <w:noWrap/>
            <w:vAlign w:val="bottom"/>
            <w:hideMark/>
          </w:tcPr>
          <w:p w14:paraId="5355CD33" w14:textId="77777777" w:rsidR="00287BD4" w:rsidRPr="00287BD4" w:rsidRDefault="00287BD4" w:rsidP="00287BD4">
            <w:pPr>
              <w:rPr>
                <w:rFonts w:ascii="Calibri" w:hAnsi="Calibri"/>
                <w:color w:val="000000"/>
              </w:rPr>
            </w:pPr>
            <w:r w:rsidRPr="00287BD4">
              <w:rPr>
                <w:rFonts w:ascii="Calibri" w:hAnsi="Calibri"/>
                <w:color w:val="000000"/>
              </w:rPr>
              <w:t xml:space="preserve">Poominathan </w:t>
            </w:r>
          </w:p>
        </w:tc>
      </w:tr>
      <w:tr w:rsidR="00287BD4" w:rsidRPr="00287BD4" w14:paraId="17B5E009" w14:textId="77777777" w:rsidTr="00287BD4">
        <w:trPr>
          <w:trHeight w:val="300"/>
        </w:trPr>
        <w:tc>
          <w:tcPr>
            <w:tcW w:w="1300" w:type="dxa"/>
            <w:tcBorders>
              <w:top w:val="nil"/>
              <w:left w:val="nil"/>
              <w:bottom w:val="nil"/>
              <w:right w:val="nil"/>
            </w:tcBorders>
            <w:shd w:val="clear" w:color="auto" w:fill="auto"/>
            <w:noWrap/>
            <w:vAlign w:val="bottom"/>
            <w:hideMark/>
          </w:tcPr>
          <w:p w14:paraId="35F1E314" w14:textId="77777777" w:rsidR="00287BD4" w:rsidRPr="00287BD4" w:rsidRDefault="00287BD4" w:rsidP="00287BD4">
            <w:pPr>
              <w:jc w:val="right"/>
              <w:rPr>
                <w:rFonts w:ascii="Calibri" w:hAnsi="Calibri"/>
                <w:color w:val="000000"/>
              </w:rPr>
            </w:pPr>
            <w:r w:rsidRPr="00287BD4">
              <w:rPr>
                <w:rFonts w:ascii="Calibri" w:hAnsi="Calibri"/>
                <w:color w:val="000000"/>
              </w:rPr>
              <w:t>539412</w:t>
            </w:r>
          </w:p>
        </w:tc>
        <w:tc>
          <w:tcPr>
            <w:tcW w:w="1343" w:type="dxa"/>
            <w:tcBorders>
              <w:top w:val="nil"/>
              <w:left w:val="nil"/>
              <w:bottom w:val="nil"/>
              <w:right w:val="nil"/>
            </w:tcBorders>
            <w:shd w:val="clear" w:color="auto" w:fill="auto"/>
            <w:noWrap/>
            <w:vAlign w:val="bottom"/>
            <w:hideMark/>
          </w:tcPr>
          <w:p w14:paraId="1BA157E6" w14:textId="77777777" w:rsidR="00287BD4" w:rsidRPr="00287BD4" w:rsidRDefault="00287BD4" w:rsidP="00287BD4">
            <w:pPr>
              <w:rPr>
                <w:rFonts w:ascii="Calibri" w:hAnsi="Calibri"/>
                <w:color w:val="000000"/>
              </w:rPr>
            </w:pPr>
            <w:r w:rsidRPr="00287BD4">
              <w:rPr>
                <w:rFonts w:ascii="Calibri" w:hAnsi="Calibri"/>
                <w:color w:val="000000"/>
              </w:rPr>
              <w:t xml:space="preserve">Gatewood </w:t>
            </w:r>
          </w:p>
        </w:tc>
      </w:tr>
      <w:tr w:rsidR="00287BD4" w:rsidRPr="00287BD4" w14:paraId="6079101D" w14:textId="77777777" w:rsidTr="00287BD4">
        <w:trPr>
          <w:trHeight w:val="300"/>
        </w:trPr>
        <w:tc>
          <w:tcPr>
            <w:tcW w:w="1300" w:type="dxa"/>
            <w:tcBorders>
              <w:top w:val="nil"/>
              <w:left w:val="nil"/>
              <w:bottom w:val="nil"/>
              <w:right w:val="nil"/>
            </w:tcBorders>
            <w:shd w:val="clear" w:color="auto" w:fill="auto"/>
            <w:noWrap/>
            <w:vAlign w:val="bottom"/>
            <w:hideMark/>
          </w:tcPr>
          <w:p w14:paraId="376065B4" w14:textId="77777777" w:rsidR="00287BD4" w:rsidRPr="00287BD4" w:rsidRDefault="00287BD4" w:rsidP="00287BD4">
            <w:pPr>
              <w:jc w:val="right"/>
              <w:rPr>
                <w:rFonts w:ascii="Calibri" w:hAnsi="Calibri"/>
                <w:color w:val="000000"/>
              </w:rPr>
            </w:pPr>
            <w:r w:rsidRPr="00287BD4">
              <w:rPr>
                <w:rFonts w:ascii="Calibri" w:hAnsi="Calibri"/>
                <w:color w:val="000000"/>
              </w:rPr>
              <w:t>541210</w:t>
            </w:r>
          </w:p>
        </w:tc>
        <w:tc>
          <w:tcPr>
            <w:tcW w:w="1343" w:type="dxa"/>
            <w:tcBorders>
              <w:top w:val="nil"/>
              <w:left w:val="nil"/>
              <w:bottom w:val="nil"/>
              <w:right w:val="nil"/>
            </w:tcBorders>
            <w:shd w:val="clear" w:color="auto" w:fill="auto"/>
            <w:noWrap/>
            <w:vAlign w:val="bottom"/>
            <w:hideMark/>
          </w:tcPr>
          <w:p w14:paraId="082A7938" w14:textId="77777777" w:rsidR="00287BD4" w:rsidRPr="00287BD4" w:rsidRDefault="00287BD4" w:rsidP="00287BD4">
            <w:pPr>
              <w:rPr>
                <w:rFonts w:ascii="Calibri" w:hAnsi="Calibri"/>
                <w:color w:val="000000"/>
              </w:rPr>
            </w:pPr>
            <w:r w:rsidRPr="00287BD4">
              <w:rPr>
                <w:rFonts w:ascii="Calibri" w:hAnsi="Calibri"/>
                <w:color w:val="000000"/>
              </w:rPr>
              <w:t xml:space="preserve">Santos </w:t>
            </w:r>
          </w:p>
        </w:tc>
      </w:tr>
      <w:tr w:rsidR="00287BD4" w:rsidRPr="00287BD4" w14:paraId="44C254A0" w14:textId="77777777" w:rsidTr="00287BD4">
        <w:trPr>
          <w:trHeight w:val="300"/>
        </w:trPr>
        <w:tc>
          <w:tcPr>
            <w:tcW w:w="1300" w:type="dxa"/>
            <w:tcBorders>
              <w:top w:val="nil"/>
              <w:left w:val="nil"/>
              <w:bottom w:val="nil"/>
              <w:right w:val="nil"/>
            </w:tcBorders>
            <w:shd w:val="clear" w:color="auto" w:fill="auto"/>
            <w:noWrap/>
            <w:vAlign w:val="bottom"/>
            <w:hideMark/>
          </w:tcPr>
          <w:p w14:paraId="1F6C2046" w14:textId="77777777" w:rsidR="00287BD4" w:rsidRPr="00287BD4" w:rsidRDefault="00287BD4" w:rsidP="00287BD4">
            <w:pPr>
              <w:jc w:val="right"/>
              <w:rPr>
                <w:rFonts w:ascii="Calibri" w:hAnsi="Calibri"/>
                <w:color w:val="000000"/>
              </w:rPr>
            </w:pPr>
            <w:r w:rsidRPr="00287BD4">
              <w:rPr>
                <w:rFonts w:ascii="Calibri" w:hAnsi="Calibri"/>
                <w:color w:val="000000"/>
              </w:rPr>
              <w:t>542229</w:t>
            </w:r>
          </w:p>
        </w:tc>
        <w:tc>
          <w:tcPr>
            <w:tcW w:w="1343" w:type="dxa"/>
            <w:tcBorders>
              <w:top w:val="nil"/>
              <w:left w:val="nil"/>
              <w:bottom w:val="nil"/>
              <w:right w:val="nil"/>
            </w:tcBorders>
            <w:shd w:val="clear" w:color="auto" w:fill="auto"/>
            <w:noWrap/>
            <w:vAlign w:val="bottom"/>
            <w:hideMark/>
          </w:tcPr>
          <w:p w14:paraId="121EDAF3" w14:textId="77777777" w:rsidR="00287BD4" w:rsidRPr="00287BD4" w:rsidRDefault="00287BD4" w:rsidP="00287BD4">
            <w:pPr>
              <w:rPr>
                <w:rFonts w:ascii="Calibri" w:hAnsi="Calibri"/>
                <w:color w:val="000000"/>
              </w:rPr>
            </w:pPr>
            <w:r w:rsidRPr="00287BD4">
              <w:rPr>
                <w:rFonts w:ascii="Calibri" w:hAnsi="Calibri"/>
                <w:color w:val="000000"/>
              </w:rPr>
              <w:t xml:space="preserve">Halol </w:t>
            </w:r>
          </w:p>
        </w:tc>
      </w:tr>
      <w:tr w:rsidR="00287BD4" w:rsidRPr="00287BD4" w14:paraId="1ABAEFB4" w14:textId="77777777" w:rsidTr="00287BD4">
        <w:trPr>
          <w:trHeight w:val="300"/>
        </w:trPr>
        <w:tc>
          <w:tcPr>
            <w:tcW w:w="1300" w:type="dxa"/>
            <w:tcBorders>
              <w:top w:val="nil"/>
              <w:left w:val="nil"/>
              <w:bottom w:val="nil"/>
              <w:right w:val="nil"/>
            </w:tcBorders>
            <w:shd w:val="clear" w:color="auto" w:fill="auto"/>
            <w:noWrap/>
            <w:vAlign w:val="bottom"/>
            <w:hideMark/>
          </w:tcPr>
          <w:p w14:paraId="6E354860" w14:textId="77777777" w:rsidR="00287BD4" w:rsidRPr="00287BD4" w:rsidRDefault="00287BD4" w:rsidP="00287BD4">
            <w:pPr>
              <w:jc w:val="right"/>
              <w:rPr>
                <w:rFonts w:ascii="Calibri" w:hAnsi="Calibri"/>
                <w:color w:val="000000"/>
              </w:rPr>
            </w:pPr>
            <w:r w:rsidRPr="00287BD4">
              <w:rPr>
                <w:rFonts w:ascii="Calibri" w:hAnsi="Calibri"/>
                <w:color w:val="000000"/>
              </w:rPr>
              <w:t>548896</w:t>
            </w:r>
          </w:p>
        </w:tc>
        <w:tc>
          <w:tcPr>
            <w:tcW w:w="1343" w:type="dxa"/>
            <w:tcBorders>
              <w:top w:val="nil"/>
              <w:left w:val="nil"/>
              <w:bottom w:val="nil"/>
              <w:right w:val="nil"/>
            </w:tcBorders>
            <w:shd w:val="clear" w:color="auto" w:fill="auto"/>
            <w:noWrap/>
            <w:vAlign w:val="bottom"/>
            <w:hideMark/>
          </w:tcPr>
          <w:p w14:paraId="0D268B4E" w14:textId="77777777" w:rsidR="00287BD4" w:rsidRPr="00287BD4" w:rsidRDefault="00287BD4" w:rsidP="00287BD4">
            <w:pPr>
              <w:rPr>
                <w:rFonts w:ascii="Calibri" w:hAnsi="Calibri"/>
                <w:color w:val="000000"/>
              </w:rPr>
            </w:pPr>
            <w:r w:rsidRPr="00287BD4">
              <w:rPr>
                <w:rFonts w:ascii="Calibri" w:hAnsi="Calibri"/>
                <w:color w:val="000000"/>
              </w:rPr>
              <w:t xml:space="preserve">Havig </w:t>
            </w:r>
          </w:p>
        </w:tc>
      </w:tr>
      <w:tr w:rsidR="00287BD4" w:rsidRPr="00287BD4" w14:paraId="45BC0C8A" w14:textId="77777777" w:rsidTr="00287BD4">
        <w:trPr>
          <w:trHeight w:val="300"/>
        </w:trPr>
        <w:tc>
          <w:tcPr>
            <w:tcW w:w="1300" w:type="dxa"/>
            <w:tcBorders>
              <w:top w:val="nil"/>
              <w:left w:val="nil"/>
              <w:bottom w:val="nil"/>
              <w:right w:val="nil"/>
            </w:tcBorders>
            <w:shd w:val="clear" w:color="auto" w:fill="auto"/>
            <w:noWrap/>
            <w:vAlign w:val="bottom"/>
            <w:hideMark/>
          </w:tcPr>
          <w:p w14:paraId="108A80FE" w14:textId="77777777" w:rsidR="00287BD4" w:rsidRPr="00287BD4" w:rsidRDefault="00287BD4" w:rsidP="00287BD4">
            <w:pPr>
              <w:jc w:val="right"/>
              <w:rPr>
                <w:rFonts w:ascii="Calibri" w:hAnsi="Calibri"/>
                <w:color w:val="000000"/>
              </w:rPr>
            </w:pPr>
            <w:r w:rsidRPr="00287BD4">
              <w:rPr>
                <w:rFonts w:ascii="Calibri" w:hAnsi="Calibri"/>
                <w:color w:val="000000"/>
              </w:rPr>
              <w:t>551417</w:t>
            </w:r>
          </w:p>
        </w:tc>
        <w:tc>
          <w:tcPr>
            <w:tcW w:w="1343" w:type="dxa"/>
            <w:tcBorders>
              <w:top w:val="nil"/>
              <w:left w:val="nil"/>
              <w:bottom w:val="nil"/>
              <w:right w:val="nil"/>
            </w:tcBorders>
            <w:shd w:val="clear" w:color="auto" w:fill="auto"/>
            <w:noWrap/>
            <w:vAlign w:val="bottom"/>
            <w:hideMark/>
          </w:tcPr>
          <w:p w14:paraId="2C835762" w14:textId="77777777" w:rsidR="00287BD4" w:rsidRPr="00287BD4" w:rsidRDefault="00287BD4" w:rsidP="00287BD4">
            <w:pPr>
              <w:rPr>
                <w:rFonts w:ascii="Calibri" w:hAnsi="Calibri"/>
                <w:color w:val="000000"/>
              </w:rPr>
            </w:pPr>
            <w:r w:rsidRPr="00287BD4">
              <w:rPr>
                <w:rFonts w:ascii="Calibri" w:hAnsi="Calibri"/>
                <w:color w:val="000000"/>
              </w:rPr>
              <w:t xml:space="preserve">Rivas </w:t>
            </w:r>
          </w:p>
        </w:tc>
      </w:tr>
    </w:tbl>
    <w:p w14:paraId="00FFEB16" w14:textId="77777777" w:rsidR="00287BD4" w:rsidRDefault="00287BD4" w:rsidP="00287BD4">
      <w:pPr>
        <w:pStyle w:val="ListParagraph"/>
        <w:tabs>
          <w:tab w:val="left" w:pos="810"/>
        </w:tabs>
        <w:ind w:left="1440"/>
        <w:rPr>
          <w:rFonts w:ascii="Baskerville Old Face" w:hAnsi="Baskerville Old Face"/>
          <w:b/>
        </w:rPr>
      </w:pPr>
    </w:p>
    <w:p w14:paraId="0167AA61" w14:textId="77777777" w:rsidR="00287BD4" w:rsidRPr="00090461" w:rsidRDefault="00287BD4" w:rsidP="00222930">
      <w:pPr>
        <w:pStyle w:val="ListParagraph"/>
        <w:tabs>
          <w:tab w:val="left" w:pos="810"/>
        </w:tabs>
        <w:ind w:left="1440"/>
        <w:rPr>
          <w:rFonts w:ascii="Baskerville Old Face" w:hAnsi="Baskerville Old Face"/>
          <w:b/>
        </w:rPr>
      </w:pPr>
    </w:p>
    <w:p w14:paraId="58F78D54" w14:textId="07F60CA6" w:rsidR="003F2592" w:rsidRPr="003F2592" w:rsidRDefault="002B56CA" w:rsidP="003F2592">
      <w:pPr>
        <w:pStyle w:val="ListParagraph"/>
        <w:numPr>
          <w:ilvl w:val="0"/>
          <w:numId w:val="29"/>
        </w:numPr>
        <w:rPr>
          <w:rFonts w:ascii="Baskerville Old Face" w:hAnsi="Baskerville Old Face"/>
          <w:b/>
        </w:rPr>
      </w:pPr>
      <w:r>
        <w:rPr>
          <w:rFonts w:ascii="Baskerville Old Face" w:hAnsi="Baskerville Old Face"/>
          <w:b/>
        </w:rPr>
        <w:t>CastlePoint/ Renisurance Update</w:t>
      </w:r>
    </w:p>
    <w:p w14:paraId="69B0FAAB" w14:textId="06EBBD94" w:rsidR="002B56CA" w:rsidRDefault="002B56CA" w:rsidP="002B56CA">
      <w:pPr>
        <w:pStyle w:val="ListParagraph"/>
        <w:rPr>
          <w:rFonts w:ascii="Baskerville Old Face" w:hAnsi="Baskerville Old Face"/>
        </w:rPr>
      </w:pPr>
      <w:r w:rsidRPr="002905A8">
        <w:rPr>
          <w:rFonts w:ascii="Baskerville Old Face" w:hAnsi="Baskerville Old Face"/>
        </w:rPr>
        <w:t xml:space="preserve">The Executive Director and a Keenan representative </w:t>
      </w:r>
      <w:r w:rsidR="00EC20DC">
        <w:rPr>
          <w:rFonts w:ascii="Baskerville Old Face" w:hAnsi="Baskerville Old Face"/>
        </w:rPr>
        <w:t>gave</w:t>
      </w:r>
      <w:r w:rsidRPr="002905A8">
        <w:rPr>
          <w:rFonts w:ascii="Baskerville Old Face" w:hAnsi="Baskerville Old Face"/>
        </w:rPr>
        <w:t xml:space="preserve"> committee </w:t>
      </w:r>
      <w:r w:rsidR="00EC20DC">
        <w:rPr>
          <w:rFonts w:ascii="Baskerville Old Face" w:hAnsi="Baskerville Old Face"/>
        </w:rPr>
        <w:t xml:space="preserve">an update </w:t>
      </w:r>
      <w:r w:rsidRPr="002905A8">
        <w:rPr>
          <w:rFonts w:ascii="Baskerville Old Face" w:hAnsi="Baskerville Old Face"/>
        </w:rPr>
        <w:t>on the open claims affected by the receivership of Castlepoint Reinsurance.</w:t>
      </w:r>
    </w:p>
    <w:p w14:paraId="458D539A" w14:textId="77777777" w:rsidR="002B56CA" w:rsidRDefault="002B56CA" w:rsidP="002B56CA">
      <w:pPr>
        <w:pStyle w:val="ListParagraph"/>
        <w:rPr>
          <w:rFonts w:ascii="Baskerville Old Face" w:hAnsi="Baskerville Old Face"/>
        </w:rPr>
      </w:pPr>
    </w:p>
    <w:p w14:paraId="0D485397" w14:textId="77777777" w:rsidR="006C0066" w:rsidRPr="002905A8" w:rsidRDefault="006C0066" w:rsidP="002B56CA">
      <w:pPr>
        <w:pStyle w:val="ListParagraph"/>
        <w:rPr>
          <w:rFonts w:ascii="Baskerville Old Face" w:hAnsi="Baskerville Old Face"/>
        </w:rPr>
      </w:pPr>
    </w:p>
    <w:p w14:paraId="29FD6AC0" w14:textId="77777777" w:rsidR="002B56CA" w:rsidRPr="003F2592" w:rsidRDefault="002B56CA" w:rsidP="002B56CA">
      <w:pPr>
        <w:pStyle w:val="ListParagraph"/>
        <w:numPr>
          <w:ilvl w:val="0"/>
          <w:numId w:val="29"/>
        </w:numPr>
        <w:rPr>
          <w:rFonts w:ascii="Baskerville Old Face" w:hAnsi="Baskerville Old Face"/>
          <w:b/>
        </w:rPr>
      </w:pPr>
      <w:r w:rsidRPr="003F2592">
        <w:rPr>
          <w:rFonts w:ascii="Baskerville Old Face" w:hAnsi="Baskerville Old Face"/>
          <w:b/>
        </w:rPr>
        <w:t xml:space="preserve">Executive Director </w:t>
      </w:r>
      <w:r>
        <w:rPr>
          <w:rFonts w:ascii="Baskerville Old Face" w:hAnsi="Baskerville Old Face"/>
          <w:b/>
        </w:rPr>
        <w:t>Contract</w:t>
      </w:r>
    </w:p>
    <w:p w14:paraId="2B840534" w14:textId="204CA3C2" w:rsidR="006C0066" w:rsidRPr="006C0066" w:rsidRDefault="002B56CA" w:rsidP="006C0066">
      <w:pPr>
        <w:widowControl w:val="0"/>
        <w:autoSpaceDE w:val="0"/>
        <w:autoSpaceDN w:val="0"/>
        <w:adjustRightInd w:val="0"/>
        <w:spacing w:after="240"/>
        <w:ind w:left="720"/>
        <w:rPr>
          <w:rFonts w:ascii="Baskerville Old Face" w:hAnsi="Baskerville Old Face"/>
        </w:rPr>
      </w:pPr>
      <w:r w:rsidRPr="002F46E5">
        <w:rPr>
          <w:rFonts w:ascii="Baskerville Old Face" w:hAnsi="Baskerville Old Face"/>
        </w:rPr>
        <w:t>The Executive Committee discuss</w:t>
      </w:r>
      <w:r w:rsidR="00EC20DC">
        <w:rPr>
          <w:rFonts w:ascii="Baskerville Old Face" w:hAnsi="Baskerville Old Face"/>
        </w:rPr>
        <w:t>ed</w:t>
      </w:r>
      <w:r w:rsidRPr="002F46E5">
        <w:rPr>
          <w:rFonts w:ascii="Baskerville Old Face" w:hAnsi="Baskerville Old Face"/>
        </w:rPr>
        <w:t xml:space="preserve"> the Executive Director’s </w:t>
      </w:r>
      <w:r>
        <w:rPr>
          <w:rFonts w:ascii="Baskerville Old Face" w:hAnsi="Baskerville Old Face"/>
        </w:rPr>
        <w:t>contract.</w:t>
      </w:r>
    </w:p>
    <w:p w14:paraId="186A3BEE" w14:textId="77777777" w:rsidR="00E27F41" w:rsidRDefault="00E27F41" w:rsidP="00E27F41">
      <w:pPr>
        <w:pStyle w:val="ListParagraph"/>
        <w:ind w:left="360"/>
        <w:rPr>
          <w:rFonts w:ascii="Baskerville Old Face" w:hAnsi="Baskerville Old Face"/>
          <w:b/>
        </w:rPr>
      </w:pPr>
      <w:r w:rsidRPr="00AA7690">
        <w:rPr>
          <w:rFonts w:ascii="Baskerville Old Face" w:hAnsi="Baskerville Old Face"/>
          <w:b/>
        </w:rPr>
        <w:t>Open Session</w:t>
      </w:r>
    </w:p>
    <w:p w14:paraId="5E4D6C1C" w14:textId="7DA3C849" w:rsidR="00EC20DC" w:rsidRDefault="00EC20DC" w:rsidP="00EC20DC">
      <w:pPr>
        <w:pStyle w:val="ListParagraph"/>
        <w:ind w:left="360" w:firstLine="180"/>
        <w:rPr>
          <w:rFonts w:ascii="Baskerville Old Face" w:hAnsi="Baskerville Old Face"/>
        </w:rPr>
      </w:pPr>
      <w:r>
        <w:rPr>
          <w:rFonts w:ascii="Baskerville Old Face" w:hAnsi="Baskerville Old Face"/>
        </w:rPr>
        <w:t>Open session began at 10:49</w:t>
      </w:r>
      <w:r w:rsidRPr="00960765">
        <w:rPr>
          <w:rFonts w:ascii="Baskerville Old Face" w:hAnsi="Baskerville Old Face"/>
        </w:rPr>
        <w:t xml:space="preserve">am. </w:t>
      </w:r>
    </w:p>
    <w:p w14:paraId="3F669ACC" w14:textId="77777777" w:rsidR="00EC20DC" w:rsidRDefault="00EC20DC" w:rsidP="00E27F41">
      <w:pPr>
        <w:pStyle w:val="ListParagraph"/>
        <w:ind w:left="360"/>
        <w:rPr>
          <w:rFonts w:ascii="Baskerville Old Face" w:hAnsi="Baskerville Old Face"/>
          <w:b/>
        </w:rPr>
      </w:pPr>
    </w:p>
    <w:p w14:paraId="59250FFD" w14:textId="77777777" w:rsidR="006E5809" w:rsidRDefault="006E5809" w:rsidP="00E27F41">
      <w:pPr>
        <w:pStyle w:val="ListParagraph"/>
        <w:ind w:left="360"/>
        <w:rPr>
          <w:rFonts w:ascii="Baskerville Old Face" w:hAnsi="Baskerville Old Face"/>
          <w:b/>
        </w:rPr>
      </w:pPr>
    </w:p>
    <w:p w14:paraId="5578C11C" w14:textId="77777777" w:rsidR="00216BF5" w:rsidRPr="00AA7690" w:rsidRDefault="00216BF5" w:rsidP="00E27F41">
      <w:pPr>
        <w:pStyle w:val="ListParagraph"/>
        <w:ind w:left="360"/>
        <w:rPr>
          <w:rFonts w:ascii="Baskerville Old Face" w:hAnsi="Baskerville Old Face"/>
          <w:b/>
        </w:rPr>
      </w:pPr>
    </w:p>
    <w:p w14:paraId="3E89D075" w14:textId="77777777" w:rsidR="004301A1" w:rsidRDefault="004301A1" w:rsidP="004301A1">
      <w:pPr>
        <w:pStyle w:val="ListParagraph"/>
        <w:ind w:left="540"/>
        <w:rPr>
          <w:rFonts w:ascii="Baskerville Old Face" w:hAnsi="Baskerville Old Face"/>
          <w:b/>
        </w:rPr>
      </w:pPr>
    </w:p>
    <w:p w14:paraId="480EFEC8" w14:textId="77777777" w:rsidR="00155C7B" w:rsidRPr="00F40B0F" w:rsidRDefault="00155C7B" w:rsidP="00155C7B">
      <w:pPr>
        <w:numPr>
          <w:ilvl w:val="0"/>
          <w:numId w:val="1"/>
        </w:numPr>
        <w:rPr>
          <w:rFonts w:ascii="Baskerville Old Face" w:hAnsi="Baskerville Old Face"/>
          <w:b/>
        </w:rPr>
      </w:pPr>
      <w:r w:rsidRPr="00F40B0F">
        <w:rPr>
          <w:rFonts w:ascii="Baskerville Old Face" w:hAnsi="Baskerville Old Face"/>
          <w:b/>
        </w:rPr>
        <w:t>Public Comment on Open Session Agenda Items</w:t>
      </w:r>
    </w:p>
    <w:p w14:paraId="455989F5" w14:textId="77777777" w:rsidR="00EC20DC" w:rsidRDefault="00EC20DC" w:rsidP="00EC20DC">
      <w:pPr>
        <w:pStyle w:val="ListParagraph"/>
        <w:ind w:left="540"/>
        <w:rPr>
          <w:rFonts w:ascii="Baskerville Old Face" w:hAnsi="Baskerville Old Face"/>
        </w:rPr>
      </w:pPr>
      <w:r w:rsidRPr="00046E16">
        <w:rPr>
          <w:rFonts w:ascii="Baskerville Old Face" w:hAnsi="Baskerville Old Face"/>
        </w:rPr>
        <w:t>No public present to comment.</w:t>
      </w:r>
    </w:p>
    <w:p w14:paraId="1A3145F7" w14:textId="77777777" w:rsidR="00EC20DC" w:rsidRPr="00046E16" w:rsidRDefault="00EC20DC" w:rsidP="00EC20DC">
      <w:pPr>
        <w:pStyle w:val="ListParagraph"/>
        <w:ind w:left="540"/>
        <w:rPr>
          <w:rFonts w:ascii="Baskerville Old Face" w:hAnsi="Baskerville Old Face"/>
        </w:rPr>
      </w:pPr>
    </w:p>
    <w:p w14:paraId="7BCC75D0" w14:textId="77777777" w:rsidR="00C85765" w:rsidRPr="00C85765" w:rsidRDefault="00C85765" w:rsidP="00B044E2">
      <w:pPr>
        <w:numPr>
          <w:ilvl w:val="0"/>
          <w:numId w:val="1"/>
        </w:numPr>
        <w:rPr>
          <w:rFonts w:ascii="Baskerville Old Face" w:hAnsi="Baskerville Old Face"/>
          <w:b/>
          <w:sz w:val="28"/>
          <w:szCs w:val="28"/>
        </w:rPr>
      </w:pPr>
      <w:r w:rsidRPr="00C85765">
        <w:rPr>
          <w:rFonts w:ascii="Baskerville Old Face" w:hAnsi="Baskerville Old Face"/>
          <w:b/>
        </w:rPr>
        <w:t xml:space="preserve">Report of </w:t>
      </w:r>
      <w:r w:rsidR="000C2B06">
        <w:rPr>
          <w:rFonts w:ascii="Baskerville Old Face" w:hAnsi="Baskerville Old Face"/>
          <w:b/>
        </w:rPr>
        <w:t xml:space="preserve">Action Taken in Closed Session </w:t>
      </w:r>
      <w:r w:rsidRPr="00C85765">
        <w:rPr>
          <w:rFonts w:ascii="Baskerville Old Face" w:hAnsi="Baskerville Old Face"/>
          <w:b/>
        </w:rPr>
        <w:t xml:space="preserve"> </w:t>
      </w:r>
    </w:p>
    <w:p w14:paraId="736AD9B5" w14:textId="2FC7F70E" w:rsidR="00EC20DC" w:rsidRDefault="00212E4E" w:rsidP="00EC20DC">
      <w:pPr>
        <w:pStyle w:val="ListParagraph"/>
        <w:ind w:left="540"/>
        <w:rPr>
          <w:rFonts w:ascii="Baskerville Old Face" w:hAnsi="Baskerville Old Face"/>
        </w:rPr>
      </w:pPr>
      <w:r>
        <w:rPr>
          <w:rFonts w:ascii="Baskerville Old Face" w:hAnsi="Baskerville Old Face"/>
        </w:rPr>
        <w:t>The Committee approved $11</w:t>
      </w:r>
      <w:r w:rsidR="00EC20DC">
        <w:rPr>
          <w:rFonts w:ascii="Baskerville Old Face" w:hAnsi="Baskerville Old Face"/>
        </w:rPr>
        <w:t xml:space="preserve">0,000 to claim number 2205897 for </w:t>
      </w:r>
      <w:r>
        <w:rPr>
          <w:rFonts w:ascii="Baskerville Old Face" w:hAnsi="Baskerville Old Face"/>
        </w:rPr>
        <w:t>expenses.</w:t>
      </w:r>
    </w:p>
    <w:p w14:paraId="652ED9E8" w14:textId="21313F9C" w:rsidR="00EC20DC" w:rsidRDefault="00EC20DC" w:rsidP="00EC20DC">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Susan Kinder</w:t>
      </w:r>
      <w:r w:rsidRPr="00271C3E">
        <w:rPr>
          <w:rFonts w:ascii="Baskerville Old Face" w:hAnsi="Baskerville Old Face"/>
        </w:rPr>
        <w:t xml:space="preserve"> and seconded by </w:t>
      </w:r>
      <w:r w:rsidR="00212E4E">
        <w:rPr>
          <w:rFonts w:ascii="Baskerville Old Face" w:hAnsi="Baskerville Old Face"/>
        </w:rPr>
        <w:t>Kevin</w:t>
      </w:r>
      <w:r>
        <w:rPr>
          <w:rFonts w:ascii="Baskerville Old Face" w:hAnsi="Baskerville Old Face"/>
        </w:rPr>
        <w:t xml:space="preserve"> </w:t>
      </w:r>
      <w:r w:rsidR="00212E4E">
        <w:rPr>
          <w:rFonts w:ascii="Baskerville Old Face" w:hAnsi="Baskerville Old Face"/>
        </w:rPr>
        <w:t>Collins</w:t>
      </w:r>
      <w:r w:rsidRPr="00271C3E">
        <w:rPr>
          <w:rFonts w:ascii="Baskerville Old Face" w:hAnsi="Baskerville Old Face"/>
        </w:rPr>
        <w:t xml:space="preserve"> to approve the </w:t>
      </w:r>
      <w:r w:rsidR="00212E4E">
        <w:rPr>
          <w:rFonts w:ascii="Baskerville Old Face" w:hAnsi="Baskerville Old Face"/>
        </w:rPr>
        <w:t xml:space="preserve">requested </w:t>
      </w:r>
      <w:r>
        <w:rPr>
          <w:rFonts w:ascii="Baskerville Old Face" w:hAnsi="Baskerville Old Face"/>
        </w:rPr>
        <w:t>amount.</w:t>
      </w:r>
    </w:p>
    <w:p w14:paraId="1F0B6AE6" w14:textId="0251DB2B" w:rsidR="00212E4E" w:rsidRPr="00271C3E" w:rsidRDefault="00212E4E" w:rsidP="00212E4E">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 xml:space="preserve">, Kinder, </w:t>
      </w:r>
      <w:r>
        <w:rPr>
          <w:rFonts w:ascii="Baskerville Old Face" w:hAnsi="Baskerville Old Face"/>
        </w:rPr>
        <w:t>Kim</w:t>
      </w:r>
      <w:r w:rsidRPr="00271C3E">
        <w:rPr>
          <w:rFonts w:ascii="Baskerville Old Face" w:hAnsi="Baskerville Old Face"/>
        </w:rPr>
        <w:t>,</w:t>
      </w:r>
      <w:r>
        <w:rPr>
          <w:rFonts w:ascii="Baskerville Old Face" w:hAnsi="Baskerville Old Face"/>
        </w:rPr>
        <w:t xml:space="preserve"> Chan</w:t>
      </w:r>
      <w:r w:rsidRPr="00271C3E">
        <w:rPr>
          <w:rFonts w:ascii="Baskerville Old Face" w:hAnsi="Baskerville Old Face"/>
        </w:rPr>
        <w:t xml:space="preserve">, </w:t>
      </w:r>
      <w:r>
        <w:rPr>
          <w:rFonts w:ascii="Baskerville Old Face" w:hAnsi="Baskerville Old Face"/>
        </w:rPr>
        <w:t>Collins</w:t>
      </w:r>
    </w:p>
    <w:p w14:paraId="1410B32D" w14:textId="77777777" w:rsidR="00212E4E" w:rsidRPr="00271C3E" w:rsidRDefault="00212E4E" w:rsidP="00212E4E">
      <w:pPr>
        <w:pStyle w:val="ListParagraph"/>
        <w:ind w:left="540"/>
        <w:rPr>
          <w:rFonts w:ascii="Baskerville Old Face" w:hAnsi="Baskerville Old Face"/>
        </w:rPr>
      </w:pPr>
      <w:r w:rsidRPr="00271C3E">
        <w:rPr>
          <w:rFonts w:ascii="Baskerville Old Face" w:hAnsi="Baskerville Old Face"/>
        </w:rPr>
        <w:t>Nays: None</w:t>
      </w:r>
    </w:p>
    <w:p w14:paraId="5FB692F9" w14:textId="77777777" w:rsidR="00212E4E" w:rsidRPr="00271C3E" w:rsidRDefault="00212E4E" w:rsidP="00212E4E">
      <w:pPr>
        <w:pStyle w:val="ListParagraph"/>
        <w:ind w:left="540"/>
        <w:rPr>
          <w:rFonts w:ascii="Baskerville Old Face" w:hAnsi="Baskerville Old Face"/>
        </w:rPr>
      </w:pPr>
      <w:r w:rsidRPr="00271C3E">
        <w:rPr>
          <w:rFonts w:ascii="Baskerville Old Face" w:hAnsi="Baskerville Old Face"/>
        </w:rPr>
        <w:t>Abstain: None</w:t>
      </w:r>
    </w:p>
    <w:p w14:paraId="5972AAB3" w14:textId="77777777" w:rsidR="00212E4E" w:rsidRPr="00271C3E" w:rsidRDefault="00212E4E" w:rsidP="00EC20DC">
      <w:pPr>
        <w:pStyle w:val="ListParagraph"/>
        <w:ind w:left="540"/>
        <w:rPr>
          <w:rFonts w:ascii="Baskerville Old Face" w:hAnsi="Baskerville Old Face"/>
        </w:rPr>
      </w:pPr>
    </w:p>
    <w:p w14:paraId="5987235F" w14:textId="77777777" w:rsidR="003129A6" w:rsidRDefault="003129A6" w:rsidP="00C85765">
      <w:pPr>
        <w:ind w:left="540"/>
        <w:rPr>
          <w:rFonts w:ascii="Baskerville Old Face" w:hAnsi="Baskerville Old Face"/>
          <w:b/>
          <w:sz w:val="28"/>
          <w:szCs w:val="28"/>
        </w:rPr>
      </w:pPr>
    </w:p>
    <w:p w14:paraId="73338830" w14:textId="77777777" w:rsidR="00F77706" w:rsidRPr="00C85765" w:rsidRDefault="00F77706" w:rsidP="00C85765">
      <w:pPr>
        <w:ind w:left="540"/>
        <w:rPr>
          <w:rFonts w:ascii="Baskerville Old Face" w:hAnsi="Baskerville Old Face"/>
          <w:b/>
          <w:sz w:val="28"/>
          <w:szCs w:val="28"/>
        </w:rPr>
      </w:pPr>
    </w:p>
    <w:p w14:paraId="7B554EDF" w14:textId="77777777" w:rsidR="00594722" w:rsidRPr="006F6BFA" w:rsidRDefault="00594722" w:rsidP="00B044E2">
      <w:pPr>
        <w:numPr>
          <w:ilvl w:val="0"/>
          <w:numId w:val="1"/>
        </w:numPr>
        <w:rPr>
          <w:rFonts w:ascii="Baskerville Old Face" w:hAnsi="Baskerville Old Face"/>
          <w:b/>
        </w:rPr>
      </w:pPr>
      <w:r w:rsidRPr="006F6BFA">
        <w:rPr>
          <w:rFonts w:ascii="Baskerville Old Face" w:hAnsi="Baskerville Old Face"/>
          <w:b/>
        </w:rPr>
        <w:t xml:space="preserve">Approval of Minutes </w:t>
      </w:r>
    </w:p>
    <w:p w14:paraId="6514F4EE" w14:textId="73125497" w:rsidR="00212E4E" w:rsidRDefault="00084FD4" w:rsidP="00212E4E">
      <w:pPr>
        <w:pStyle w:val="ListParagraph"/>
        <w:ind w:left="540"/>
        <w:rPr>
          <w:rFonts w:ascii="Baskerville Old Face" w:hAnsi="Baskerville Old Face"/>
        </w:rPr>
      </w:pPr>
      <w:r>
        <w:rPr>
          <w:rFonts w:ascii="Baskerville Old Face" w:hAnsi="Baskerville Old Face"/>
        </w:rPr>
        <w:t>The Executive Committee reviewed</w:t>
      </w:r>
      <w:r w:rsidR="00212E4E">
        <w:rPr>
          <w:rFonts w:ascii="Baskerville Old Face" w:hAnsi="Baskerville Old Face"/>
        </w:rPr>
        <w:t xml:space="preserve"> the meeting minutes from </w:t>
      </w:r>
      <w:r>
        <w:rPr>
          <w:rFonts w:ascii="Baskerville Old Face" w:hAnsi="Baskerville Old Face"/>
        </w:rPr>
        <w:t>the November 1, 2018</w:t>
      </w:r>
      <w:r w:rsidR="00212E4E">
        <w:rPr>
          <w:rFonts w:ascii="Baskerville Old Face" w:hAnsi="Baskerville Old Face"/>
        </w:rPr>
        <w:t xml:space="preserve"> Executive Committee and </w:t>
      </w:r>
      <w:r>
        <w:rPr>
          <w:rFonts w:ascii="Baskerville Old Face" w:hAnsi="Baskerville Old Face"/>
        </w:rPr>
        <w:t>November 8, 2018</w:t>
      </w:r>
      <w:r w:rsidR="00212E4E">
        <w:rPr>
          <w:rFonts w:ascii="Baskerville Old Face" w:hAnsi="Baskerville Old Face"/>
        </w:rPr>
        <w:t xml:space="preserve"> Full Board Meetings.</w:t>
      </w:r>
    </w:p>
    <w:p w14:paraId="70054BAA" w14:textId="3A2C3738" w:rsidR="00212E4E" w:rsidRPr="00271C3E" w:rsidRDefault="00212E4E" w:rsidP="00084FD4">
      <w:pPr>
        <w:pStyle w:val="ListParagraph"/>
        <w:ind w:left="540"/>
        <w:rPr>
          <w:rFonts w:ascii="Baskerville Old Face" w:hAnsi="Baskerville Old Face"/>
        </w:rPr>
      </w:pPr>
      <w:r w:rsidRPr="00271C3E">
        <w:rPr>
          <w:rFonts w:ascii="Baskerville Old Face" w:hAnsi="Baskerville Old Face"/>
        </w:rPr>
        <w:t xml:space="preserve">It was moved by </w:t>
      </w:r>
      <w:r w:rsidR="00084FD4">
        <w:rPr>
          <w:rFonts w:ascii="Baskerville Old Face" w:hAnsi="Baskerville Old Face"/>
        </w:rPr>
        <w:t>Kevin Collins</w:t>
      </w:r>
      <w:r>
        <w:rPr>
          <w:rFonts w:ascii="Baskerville Old Face" w:hAnsi="Baskerville Old Face"/>
        </w:rPr>
        <w:t xml:space="preserve"> </w:t>
      </w:r>
      <w:r w:rsidRPr="00271C3E">
        <w:rPr>
          <w:rFonts w:ascii="Baskerville Old Face" w:hAnsi="Baskerville Old Face"/>
        </w:rPr>
        <w:t xml:space="preserve">and seconded by </w:t>
      </w:r>
      <w:r w:rsidR="00084FD4">
        <w:rPr>
          <w:rFonts w:ascii="Baskerville Old Face" w:hAnsi="Baskerville Old Face"/>
        </w:rPr>
        <w:t>Suzy</w:t>
      </w:r>
      <w:r>
        <w:rPr>
          <w:rFonts w:ascii="Baskerville Old Face" w:hAnsi="Baskerville Old Face"/>
        </w:rPr>
        <w:t xml:space="preserve"> </w:t>
      </w:r>
      <w:r w:rsidR="00084FD4">
        <w:rPr>
          <w:rFonts w:ascii="Baskerville Old Face" w:hAnsi="Baskerville Old Face"/>
        </w:rPr>
        <w:t>Chan</w:t>
      </w:r>
      <w:r w:rsidRPr="00271C3E">
        <w:rPr>
          <w:rFonts w:ascii="Baskerville Old Face" w:hAnsi="Baskerville Old Face"/>
        </w:rPr>
        <w:t xml:space="preserve"> to approve the</w:t>
      </w:r>
      <w:r>
        <w:rPr>
          <w:rFonts w:ascii="Baskerville Old Face" w:hAnsi="Baskerville Old Face"/>
        </w:rPr>
        <w:t xml:space="preserve"> meeting minutes.</w:t>
      </w:r>
    </w:p>
    <w:p w14:paraId="20211378" w14:textId="37F0196D" w:rsidR="00084FD4" w:rsidRPr="00271C3E" w:rsidRDefault="00084FD4" w:rsidP="00084FD4">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 Kinder</w:t>
      </w:r>
      <w:r w:rsidRPr="00271C3E">
        <w:rPr>
          <w:rFonts w:ascii="Baskerville Old Face" w:hAnsi="Baskerville Old Face"/>
        </w:rPr>
        <w:t>,</w:t>
      </w:r>
      <w:r>
        <w:rPr>
          <w:rFonts w:ascii="Baskerville Old Face" w:hAnsi="Baskerville Old Face"/>
        </w:rPr>
        <w:t xml:space="preserve"> Chan</w:t>
      </w:r>
      <w:r w:rsidRPr="00271C3E">
        <w:rPr>
          <w:rFonts w:ascii="Baskerville Old Face" w:hAnsi="Baskerville Old Face"/>
        </w:rPr>
        <w:t xml:space="preserve">, </w:t>
      </w:r>
      <w:r>
        <w:rPr>
          <w:rFonts w:ascii="Baskerville Old Face" w:hAnsi="Baskerville Old Face"/>
        </w:rPr>
        <w:t>Collins</w:t>
      </w:r>
    </w:p>
    <w:p w14:paraId="2FF49AA4" w14:textId="77777777" w:rsidR="00084FD4" w:rsidRPr="00271C3E" w:rsidRDefault="00084FD4" w:rsidP="00084FD4">
      <w:pPr>
        <w:pStyle w:val="ListParagraph"/>
        <w:ind w:left="540"/>
        <w:rPr>
          <w:rFonts w:ascii="Baskerville Old Face" w:hAnsi="Baskerville Old Face"/>
        </w:rPr>
      </w:pPr>
      <w:r w:rsidRPr="00271C3E">
        <w:rPr>
          <w:rFonts w:ascii="Baskerville Old Face" w:hAnsi="Baskerville Old Face"/>
        </w:rPr>
        <w:t>Nays: None</w:t>
      </w:r>
    </w:p>
    <w:p w14:paraId="55DD5A52" w14:textId="2D375652" w:rsidR="00084FD4" w:rsidRPr="00271C3E" w:rsidRDefault="00084FD4" w:rsidP="00084FD4">
      <w:pPr>
        <w:pStyle w:val="ListParagraph"/>
        <w:ind w:left="540"/>
        <w:rPr>
          <w:rFonts w:ascii="Baskerville Old Face" w:hAnsi="Baskerville Old Face"/>
        </w:rPr>
      </w:pPr>
      <w:r w:rsidRPr="00271C3E">
        <w:rPr>
          <w:rFonts w:ascii="Baskerville Old Face" w:hAnsi="Baskerville Old Face"/>
        </w:rPr>
        <w:t xml:space="preserve">Abstain: </w:t>
      </w:r>
      <w:r>
        <w:rPr>
          <w:rFonts w:ascii="Baskerville Old Face" w:hAnsi="Baskerville Old Face"/>
        </w:rPr>
        <w:t>Kim</w:t>
      </w:r>
    </w:p>
    <w:p w14:paraId="7CAD6647" w14:textId="77777777" w:rsidR="00F440B2" w:rsidRPr="00F440B2" w:rsidRDefault="00F440B2" w:rsidP="00F440B2">
      <w:pPr>
        <w:rPr>
          <w:rFonts w:ascii="Baskerville Old Face" w:hAnsi="Baskerville Old Face"/>
          <w:b/>
        </w:rPr>
      </w:pPr>
    </w:p>
    <w:p w14:paraId="6A1BE24C" w14:textId="77777777" w:rsidR="0047457F" w:rsidRDefault="0047457F" w:rsidP="008E73F2">
      <w:pPr>
        <w:rPr>
          <w:rFonts w:ascii="Baskerville Old Face" w:hAnsi="Baskerville Old Face"/>
          <w:b/>
          <w:sz w:val="28"/>
          <w:szCs w:val="28"/>
          <w:u w:val="single"/>
        </w:rPr>
      </w:pPr>
    </w:p>
    <w:p w14:paraId="4AC56576" w14:textId="77777777" w:rsidR="0047457F" w:rsidRDefault="0047457F" w:rsidP="00653AEB">
      <w:pPr>
        <w:ind w:left="540"/>
        <w:rPr>
          <w:rFonts w:ascii="Baskerville Old Face" w:hAnsi="Baskerville Old Face"/>
          <w:b/>
          <w:sz w:val="28"/>
          <w:szCs w:val="28"/>
          <w:u w:val="single"/>
        </w:rPr>
      </w:pPr>
    </w:p>
    <w:p w14:paraId="30E7AB8B" w14:textId="77777777" w:rsidR="00653AEB" w:rsidRDefault="00653AEB" w:rsidP="00653AEB">
      <w:pPr>
        <w:ind w:left="540"/>
        <w:rPr>
          <w:rFonts w:ascii="Baskerville Old Face" w:hAnsi="Baskerville Old Face"/>
          <w:b/>
          <w:sz w:val="28"/>
          <w:szCs w:val="28"/>
          <w:u w:val="single"/>
        </w:rPr>
      </w:pPr>
      <w:r w:rsidRPr="00653AEB">
        <w:rPr>
          <w:rFonts w:ascii="Baskerville Old Face" w:hAnsi="Baskerville Old Face"/>
          <w:b/>
          <w:sz w:val="28"/>
          <w:szCs w:val="28"/>
          <w:u w:val="single"/>
        </w:rPr>
        <w:t>Workers Compensation</w:t>
      </w:r>
    </w:p>
    <w:p w14:paraId="45A1494F" w14:textId="77777777" w:rsidR="00CC722D" w:rsidRDefault="00CC722D" w:rsidP="00557EDD">
      <w:pPr>
        <w:rPr>
          <w:rFonts w:ascii="Baskerville Old Face" w:hAnsi="Baskerville Old Face"/>
          <w:b/>
          <w:sz w:val="28"/>
          <w:szCs w:val="28"/>
          <w:u w:val="single"/>
        </w:rPr>
      </w:pPr>
    </w:p>
    <w:p w14:paraId="2E9B2DB9" w14:textId="7E88BF1D" w:rsidR="00087B9A" w:rsidRDefault="00726E8E" w:rsidP="00801A04">
      <w:pPr>
        <w:numPr>
          <w:ilvl w:val="0"/>
          <w:numId w:val="1"/>
        </w:numPr>
        <w:rPr>
          <w:rFonts w:ascii="Baskerville Old Face" w:hAnsi="Baskerville Old Face"/>
          <w:b/>
        </w:rPr>
      </w:pPr>
      <w:r>
        <w:rPr>
          <w:rFonts w:ascii="Baskerville Old Face" w:hAnsi="Baskerville Old Face"/>
          <w:b/>
        </w:rPr>
        <w:t>Actuarial</w:t>
      </w:r>
      <w:r w:rsidR="00087B9A">
        <w:rPr>
          <w:rFonts w:ascii="Baskerville Old Face" w:hAnsi="Baskerville Old Face"/>
          <w:b/>
        </w:rPr>
        <w:t xml:space="preserve"> Study – Ex Mod</w:t>
      </w:r>
    </w:p>
    <w:p w14:paraId="5023453E" w14:textId="581EF715" w:rsidR="005470E5" w:rsidRDefault="005470E5" w:rsidP="005470E5">
      <w:pPr>
        <w:pStyle w:val="ListParagraph"/>
        <w:ind w:left="540"/>
        <w:rPr>
          <w:rFonts w:ascii="Baskerville Old Face" w:hAnsi="Baskerville Old Face"/>
        </w:rPr>
      </w:pPr>
      <w:r w:rsidRPr="000D726E">
        <w:rPr>
          <w:rFonts w:ascii="Baskerville Old Face" w:hAnsi="Baskerville Old Face"/>
        </w:rPr>
        <w:t>The Executive Directo</w:t>
      </w:r>
      <w:r>
        <w:rPr>
          <w:rFonts w:ascii="Baskerville Old Face" w:hAnsi="Baskerville Old Face"/>
        </w:rPr>
        <w:t xml:space="preserve">r presented the Ex-Mods as determined by the Actuary, Jack Joyce. The </w:t>
      </w:r>
      <w:r w:rsidR="006E332E">
        <w:rPr>
          <w:rFonts w:ascii="Baskerville Old Face" w:hAnsi="Baskerville Old Face"/>
        </w:rPr>
        <w:t>assumption</w:t>
      </w:r>
      <w:r>
        <w:rPr>
          <w:rFonts w:ascii="Baskerville Old Face" w:hAnsi="Baskerville Old Face"/>
        </w:rPr>
        <w:t xml:space="preserve"> that all Ex-Mods will remain between .75 and 1.25 will continue. </w:t>
      </w:r>
    </w:p>
    <w:p w14:paraId="7A132340" w14:textId="5797879A" w:rsidR="006C0066" w:rsidRDefault="006E332E" w:rsidP="00D71D4E">
      <w:pPr>
        <w:ind w:left="540"/>
        <w:rPr>
          <w:rFonts w:ascii="Baskerville Old Face" w:hAnsi="Baskerville Old Face"/>
          <w:b/>
          <w:i/>
        </w:rPr>
      </w:pPr>
      <w:r>
        <w:rPr>
          <w:rFonts w:ascii="Baskerville Old Face" w:hAnsi="Baskerville Old Face"/>
          <w:b/>
          <w:i/>
          <w:noProof/>
        </w:rPr>
        <w:drawing>
          <wp:inline distT="0" distB="0" distL="0" distR="0" wp14:anchorId="260318CD" wp14:editId="7E529280">
            <wp:extent cx="2628900" cy="2651408"/>
            <wp:effectExtent l="0" t="0" r="0" b="0"/>
            <wp:docPr id="1" name="Picture 1" descr="Macintosh HD:private:var:folders:vh:4syccl5n55zgr42hr4_12yh40000gq:T:TemporaryItems:Screen Shot 2019-02-08 at 11.53.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h:4syccl5n55zgr42hr4_12yh40000gq:T:TemporaryItems:Screen Shot 2019-02-08 at 11.53.1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932" cy="2654466"/>
                    </a:xfrm>
                    <a:prstGeom prst="rect">
                      <a:avLst/>
                    </a:prstGeom>
                    <a:noFill/>
                    <a:ln>
                      <a:noFill/>
                    </a:ln>
                  </pic:spPr>
                </pic:pic>
              </a:graphicData>
            </a:graphic>
          </wp:inline>
        </w:drawing>
      </w:r>
    </w:p>
    <w:p w14:paraId="730CF3C3" w14:textId="77777777" w:rsidR="006E332E" w:rsidRPr="00DC4327" w:rsidRDefault="006E332E" w:rsidP="00DC4327">
      <w:pPr>
        <w:rPr>
          <w:rFonts w:ascii="Baskerville Old Face" w:hAnsi="Baskerville Old Face"/>
          <w:b/>
          <w:i/>
        </w:rPr>
      </w:pPr>
    </w:p>
    <w:p w14:paraId="5372F8C9" w14:textId="77777777" w:rsidR="00CC722D" w:rsidRPr="000D726E" w:rsidRDefault="00CC722D" w:rsidP="00F440B2">
      <w:pPr>
        <w:rPr>
          <w:rFonts w:ascii="Baskerville Old Face" w:hAnsi="Baskerville Old Face"/>
          <w:b/>
          <w:sz w:val="28"/>
          <w:szCs w:val="28"/>
          <w:u w:val="single"/>
        </w:rPr>
      </w:pPr>
    </w:p>
    <w:p w14:paraId="5EAD84F3" w14:textId="5CE45CBE" w:rsidR="004D3689" w:rsidRPr="004D3689" w:rsidRDefault="00B030FC" w:rsidP="004D3689">
      <w:pPr>
        <w:numPr>
          <w:ilvl w:val="0"/>
          <w:numId w:val="1"/>
        </w:numPr>
        <w:rPr>
          <w:rFonts w:ascii="Baskerville Old Face" w:hAnsi="Baskerville Old Face"/>
          <w:b/>
          <w:sz w:val="28"/>
          <w:szCs w:val="28"/>
          <w:u w:val="single"/>
        </w:rPr>
      </w:pPr>
      <w:r>
        <w:rPr>
          <w:rFonts w:ascii="Baskerville Old Face" w:hAnsi="Baskerville Old Face"/>
          <w:b/>
        </w:rPr>
        <w:t>Preliminary 2019-2020</w:t>
      </w:r>
      <w:r w:rsidR="004D3689">
        <w:rPr>
          <w:rFonts w:ascii="Baskerville Old Face" w:hAnsi="Baskerville Old Face"/>
          <w:b/>
        </w:rPr>
        <w:t xml:space="preserve"> Workers’ Compensation Rates</w:t>
      </w:r>
    </w:p>
    <w:p w14:paraId="53CC66B0" w14:textId="5D65D547" w:rsidR="006E332E" w:rsidRDefault="006E332E" w:rsidP="006E332E">
      <w:pPr>
        <w:pStyle w:val="ListParagraph"/>
        <w:ind w:left="540"/>
        <w:rPr>
          <w:rFonts w:ascii="Baskerville Old Face" w:hAnsi="Baskerville Old Face"/>
        </w:rPr>
      </w:pPr>
      <w:r w:rsidRPr="00EE498F">
        <w:rPr>
          <w:rFonts w:ascii="Baskerville Old Face" w:hAnsi="Baskerville Old Face"/>
        </w:rPr>
        <w:t xml:space="preserve">The Executive Director reviewed </w:t>
      </w:r>
      <w:r w:rsidR="008D608D">
        <w:rPr>
          <w:rFonts w:ascii="Baskerville Old Face" w:hAnsi="Baskerville Old Face"/>
        </w:rPr>
        <w:t>2019-2020</w:t>
      </w:r>
      <w:r w:rsidRPr="00EE498F">
        <w:rPr>
          <w:rFonts w:ascii="Baskerville Old Face" w:hAnsi="Baskerville Old Face"/>
        </w:rPr>
        <w:t xml:space="preserve"> </w:t>
      </w:r>
      <w:r w:rsidR="008D608D">
        <w:rPr>
          <w:rFonts w:ascii="Baskerville Old Face" w:hAnsi="Baskerville Old Face"/>
        </w:rPr>
        <w:t>preliminary worker’s compensation rates with the base rate of 2.65. The workers compensation program continues to maintain a positive fund balance, therefore the c</w:t>
      </w:r>
      <w:r>
        <w:rPr>
          <w:rFonts w:ascii="Baskerville Old Face" w:hAnsi="Baskerville Old Face"/>
        </w:rPr>
        <w:t xml:space="preserve">ommittee recommends that </w:t>
      </w:r>
      <w:r w:rsidR="008D608D">
        <w:rPr>
          <w:rFonts w:ascii="Baskerville Old Face" w:hAnsi="Baskerville Old Face"/>
        </w:rPr>
        <w:t>the base rate be lowered to 2.60</w:t>
      </w:r>
      <w:r>
        <w:rPr>
          <w:rFonts w:ascii="Baskerville Old Face" w:hAnsi="Baskerville Old Face"/>
        </w:rPr>
        <w:t>.</w:t>
      </w:r>
    </w:p>
    <w:p w14:paraId="638C51F7" w14:textId="68548552" w:rsidR="006E332E" w:rsidRDefault="008D608D" w:rsidP="008D608D">
      <w:pPr>
        <w:pStyle w:val="ListParagraph"/>
        <w:ind w:left="-990"/>
        <w:rPr>
          <w:rFonts w:ascii="Baskerville Old Face" w:hAnsi="Baskerville Old Face"/>
        </w:rPr>
      </w:pPr>
      <w:r>
        <w:rPr>
          <w:rFonts w:ascii="Baskerville Old Face" w:hAnsi="Baskerville Old Face"/>
          <w:noProof/>
        </w:rPr>
        <w:drawing>
          <wp:inline distT="0" distB="0" distL="0" distR="0" wp14:anchorId="617E6FD6" wp14:editId="6F0C98D1">
            <wp:extent cx="7145020" cy="5007620"/>
            <wp:effectExtent l="0" t="0" r="0" b="0"/>
            <wp:docPr id="3" name="Picture 3" descr="Macintosh HD:private:var:folders:vh:4syccl5n55zgr42hr4_12yh40000gq:T:TemporaryItems:Screen Shot 2019-02-08 at 12.08.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vh:4syccl5n55zgr42hr4_12yh40000gq:T:TemporaryItems:Screen Shot 2019-02-08 at 12.08.5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7474" cy="5009340"/>
                    </a:xfrm>
                    <a:prstGeom prst="rect">
                      <a:avLst/>
                    </a:prstGeom>
                    <a:noFill/>
                    <a:ln>
                      <a:noFill/>
                    </a:ln>
                  </pic:spPr>
                </pic:pic>
              </a:graphicData>
            </a:graphic>
          </wp:inline>
        </w:drawing>
      </w:r>
    </w:p>
    <w:p w14:paraId="0F55DFCE" w14:textId="7B7745AB" w:rsidR="008D608D" w:rsidRDefault="008D608D" w:rsidP="008D608D">
      <w:pPr>
        <w:pStyle w:val="ListParagraph"/>
        <w:ind w:left="540"/>
        <w:rPr>
          <w:rFonts w:ascii="Baskerville Old Face" w:hAnsi="Baskerville Old Face"/>
        </w:rPr>
      </w:pPr>
      <w:r w:rsidRPr="00271C3E">
        <w:rPr>
          <w:rFonts w:ascii="Baskerville Old Face" w:hAnsi="Baskerville Old Face"/>
        </w:rPr>
        <w:t xml:space="preserve">It was moved by </w:t>
      </w:r>
      <w:r w:rsidR="006F47EF">
        <w:rPr>
          <w:rFonts w:ascii="Baskerville Old Face" w:hAnsi="Baskerville Old Face"/>
        </w:rPr>
        <w:t>Kevin</w:t>
      </w:r>
      <w:r>
        <w:rPr>
          <w:rFonts w:ascii="Baskerville Old Face" w:hAnsi="Baskerville Old Face"/>
        </w:rPr>
        <w:t xml:space="preserve"> </w:t>
      </w:r>
      <w:r w:rsidR="006F47EF">
        <w:rPr>
          <w:rFonts w:ascii="Baskerville Old Face" w:hAnsi="Baskerville Old Face"/>
        </w:rPr>
        <w:t>Collins</w:t>
      </w:r>
      <w:r w:rsidRPr="00271C3E">
        <w:rPr>
          <w:rFonts w:ascii="Baskerville Old Face" w:hAnsi="Baskerville Old Face"/>
        </w:rPr>
        <w:t xml:space="preserve"> and seconded by </w:t>
      </w:r>
      <w:r w:rsidR="006F47EF">
        <w:rPr>
          <w:rFonts w:ascii="Baskerville Old Face" w:hAnsi="Baskerville Old Face"/>
        </w:rPr>
        <w:t>Suzy</w:t>
      </w:r>
      <w:r>
        <w:rPr>
          <w:rFonts w:ascii="Baskerville Old Face" w:hAnsi="Baskerville Old Face"/>
        </w:rPr>
        <w:t xml:space="preserve"> </w:t>
      </w:r>
      <w:r w:rsidR="006F47EF">
        <w:rPr>
          <w:rFonts w:ascii="Baskerville Old Face" w:hAnsi="Baskerville Old Face"/>
        </w:rPr>
        <w:t xml:space="preserve">Chan to recommend approval </w:t>
      </w:r>
      <w:r w:rsidR="00893658">
        <w:rPr>
          <w:rFonts w:ascii="Baskerville Old Face" w:hAnsi="Baskerville Old Face"/>
        </w:rPr>
        <w:t xml:space="preserve">of a 2.60 base rate </w:t>
      </w:r>
      <w:r w:rsidR="006F47EF">
        <w:rPr>
          <w:rFonts w:ascii="Baskerville Old Face" w:hAnsi="Baskerville Old Face"/>
        </w:rPr>
        <w:t>to the board</w:t>
      </w:r>
      <w:r>
        <w:rPr>
          <w:rFonts w:ascii="Baskerville Old Face" w:hAnsi="Baskerville Old Face"/>
        </w:rPr>
        <w:t>.</w:t>
      </w:r>
    </w:p>
    <w:p w14:paraId="63A2AEB2" w14:textId="2005E8C2" w:rsidR="008D608D" w:rsidRPr="00271C3E" w:rsidRDefault="008D608D" w:rsidP="008D608D">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 Kinder</w:t>
      </w:r>
      <w:r w:rsidRPr="00271C3E">
        <w:rPr>
          <w:rFonts w:ascii="Baskerville Old Face" w:hAnsi="Baskerville Old Face"/>
        </w:rPr>
        <w:t>,</w:t>
      </w:r>
      <w:r>
        <w:rPr>
          <w:rFonts w:ascii="Baskerville Old Face" w:hAnsi="Baskerville Old Face"/>
        </w:rPr>
        <w:t xml:space="preserve"> Kim, Chan</w:t>
      </w:r>
      <w:r w:rsidRPr="00271C3E">
        <w:rPr>
          <w:rFonts w:ascii="Baskerville Old Face" w:hAnsi="Baskerville Old Face"/>
        </w:rPr>
        <w:t xml:space="preserve">, </w:t>
      </w:r>
      <w:r>
        <w:rPr>
          <w:rFonts w:ascii="Baskerville Old Face" w:hAnsi="Baskerville Old Face"/>
        </w:rPr>
        <w:t>Collins</w:t>
      </w:r>
    </w:p>
    <w:p w14:paraId="7314BEF9" w14:textId="77777777" w:rsidR="008D608D" w:rsidRPr="00271C3E" w:rsidRDefault="008D608D" w:rsidP="008D608D">
      <w:pPr>
        <w:pStyle w:val="ListParagraph"/>
        <w:ind w:left="540"/>
        <w:rPr>
          <w:rFonts w:ascii="Baskerville Old Face" w:hAnsi="Baskerville Old Face"/>
        </w:rPr>
      </w:pPr>
      <w:r w:rsidRPr="00271C3E">
        <w:rPr>
          <w:rFonts w:ascii="Baskerville Old Face" w:hAnsi="Baskerville Old Face"/>
        </w:rPr>
        <w:t>Nays: None</w:t>
      </w:r>
    </w:p>
    <w:p w14:paraId="7DEF4E44" w14:textId="1607034C" w:rsidR="008D608D" w:rsidRPr="00271C3E" w:rsidRDefault="008D608D" w:rsidP="008D608D">
      <w:pPr>
        <w:pStyle w:val="ListParagraph"/>
        <w:ind w:left="540"/>
        <w:rPr>
          <w:rFonts w:ascii="Baskerville Old Face" w:hAnsi="Baskerville Old Face"/>
        </w:rPr>
      </w:pPr>
      <w:r w:rsidRPr="00271C3E">
        <w:rPr>
          <w:rFonts w:ascii="Baskerville Old Face" w:hAnsi="Baskerville Old Face"/>
        </w:rPr>
        <w:t xml:space="preserve">Abstain: </w:t>
      </w:r>
      <w:r w:rsidR="0043374C">
        <w:rPr>
          <w:rFonts w:ascii="Baskerville Old Face" w:hAnsi="Baskerville Old Face"/>
        </w:rPr>
        <w:t>None</w:t>
      </w:r>
    </w:p>
    <w:p w14:paraId="66E46925" w14:textId="77777777" w:rsidR="008D608D" w:rsidRPr="00271C3E" w:rsidRDefault="008D608D" w:rsidP="008D608D">
      <w:pPr>
        <w:pStyle w:val="ListParagraph"/>
        <w:ind w:left="540"/>
        <w:rPr>
          <w:rFonts w:ascii="Baskerville Old Face" w:hAnsi="Baskerville Old Face"/>
        </w:rPr>
      </w:pPr>
    </w:p>
    <w:p w14:paraId="4B3C4AEE" w14:textId="77777777" w:rsidR="006C0066" w:rsidRDefault="006C0066" w:rsidP="009735AE">
      <w:pPr>
        <w:rPr>
          <w:rFonts w:ascii="Baskerville Old Face" w:hAnsi="Baskerville Old Face"/>
          <w:b/>
          <w:i/>
        </w:rPr>
      </w:pPr>
    </w:p>
    <w:p w14:paraId="02C86E77" w14:textId="77777777" w:rsidR="006C0066" w:rsidRDefault="006C0066" w:rsidP="009735AE">
      <w:pPr>
        <w:rPr>
          <w:rFonts w:ascii="Baskerville Old Face" w:hAnsi="Baskerville Old Face"/>
          <w:b/>
          <w:sz w:val="28"/>
          <w:szCs w:val="28"/>
          <w:u w:val="single"/>
        </w:rPr>
      </w:pPr>
    </w:p>
    <w:p w14:paraId="05970CC3" w14:textId="77777777" w:rsidR="004D65FC" w:rsidRPr="00E46EBF" w:rsidRDefault="004D65FC" w:rsidP="004D65FC">
      <w:pPr>
        <w:numPr>
          <w:ilvl w:val="0"/>
          <w:numId w:val="1"/>
        </w:numPr>
        <w:rPr>
          <w:rFonts w:ascii="Baskerville Old Face" w:hAnsi="Baskerville Old Face"/>
          <w:b/>
          <w:sz w:val="28"/>
          <w:szCs w:val="28"/>
          <w:u w:val="single"/>
        </w:rPr>
      </w:pPr>
      <w:r>
        <w:rPr>
          <w:rFonts w:ascii="Baskerville Old Face" w:hAnsi="Baskerville Old Face"/>
          <w:b/>
        </w:rPr>
        <w:t xml:space="preserve">Information Report for the Fiscal Year End </w:t>
      </w:r>
    </w:p>
    <w:p w14:paraId="65B0F4F1" w14:textId="1106A35D" w:rsidR="007209F0" w:rsidRPr="00C26E6A" w:rsidRDefault="007209F0" w:rsidP="007209F0">
      <w:pPr>
        <w:pStyle w:val="ListParagraph"/>
        <w:ind w:left="540"/>
        <w:rPr>
          <w:rFonts w:ascii="Baskerville Old Face" w:hAnsi="Baskerville Old Face"/>
        </w:rPr>
      </w:pPr>
      <w:r>
        <w:rPr>
          <w:rFonts w:ascii="Baskerville Old Face" w:hAnsi="Baskerville Old Face"/>
        </w:rPr>
        <w:t>Laurena Grabert</w:t>
      </w:r>
      <w:r w:rsidRPr="00C26E6A">
        <w:rPr>
          <w:rFonts w:ascii="Baskerville Old Face" w:hAnsi="Baskerville Old Face"/>
        </w:rPr>
        <w:t xml:space="preserve"> from SETECH presented the Financial Management Information Report Ended June 30,</w:t>
      </w:r>
      <w:r>
        <w:rPr>
          <w:rFonts w:ascii="Baskerville Old Face" w:hAnsi="Baskerville Old Face"/>
        </w:rPr>
        <w:t xml:space="preserve"> 2018</w:t>
      </w:r>
      <w:r w:rsidRPr="00C26E6A">
        <w:rPr>
          <w:rFonts w:ascii="Baskerville Old Face" w:hAnsi="Baskerville Old Face"/>
        </w:rPr>
        <w:t xml:space="preserve">.  The following numbers reflect each member’s portion of the unfunded liability. </w:t>
      </w:r>
    </w:p>
    <w:p w14:paraId="5CA77DD9" w14:textId="68D1AA91" w:rsidR="00AB74ED" w:rsidRDefault="007209F0" w:rsidP="007209F0">
      <w:pPr>
        <w:ind w:left="-1260"/>
        <w:rPr>
          <w:rFonts w:ascii="Baskerville Old Face" w:hAnsi="Baskerville Old Face"/>
          <w:b/>
          <w:i/>
        </w:rPr>
      </w:pPr>
      <w:r>
        <w:rPr>
          <w:rFonts w:ascii="Baskerville Old Face" w:hAnsi="Baskerville Old Face"/>
          <w:b/>
          <w:i/>
          <w:noProof/>
        </w:rPr>
        <w:lastRenderedPageBreak/>
        <w:drawing>
          <wp:inline distT="0" distB="0" distL="0" distR="0" wp14:anchorId="4A85C25F" wp14:editId="4B6ED286">
            <wp:extent cx="7432040" cy="6104890"/>
            <wp:effectExtent l="0" t="0" r="10160" b="0"/>
            <wp:docPr id="4" name="Picture 4" descr="Macintosh HD:private:var:folders:vh:4syccl5n55zgr42hr4_12yh40000gq:T:TemporaryItems:Screen Shot 2019-02-08 at 12.14.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vh:4syccl5n55zgr42hr4_12yh40000gq:T:TemporaryItems:Screen Shot 2019-02-08 at 12.14.51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2040" cy="6104890"/>
                    </a:xfrm>
                    <a:prstGeom prst="rect">
                      <a:avLst/>
                    </a:prstGeom>
                    <a:noFill/>
                    <a:ln>
                      <a:noFill/>
                    </a:ln>
                  </pic:spPr>
                </pic:pic>
              </a:graphicData>
            </a:graphic>
          </wp:inline>
        </w:drawing>
      </w:r>
    </w:p>
    <w:p w14:paraId="7C3C5A3D" w14:textId="77777777" w:rsidR="0077794A" w:rsidRDefault="0077794A" w:rsidP="00CF2FE4">
      <w:pPr>
        <w:rPr>
          <w:rFonts w:ascii="Baskerville Old Face" w:hAnsi="Baskerville Old Face"/>
          <w:b/>
          <w:i/>
        </w:rPr>
      </w:pPr>
    </w:p>
    <w:p w14:paraId="122888FE" w14:textId="77777777" w:rsidR="008E73F2" w:rsidRDefault="008E73F2" w:rsidP="004D65FC">
      <w:pPr>
        <w:ind w:left="540"/>
        <w:rPr>
          <w:rFonts w:ascii="Baskerville Old Face" w:hAnsi="Baskerville Old Face"/>
          <w:b/>
          <w:i/>
        </w:rPr>
      </w:pPr>
    </w:p>
    <w:p w14:paraId="6FC870FA" w14:textId="77777777" w:rsidR="0077794A" w:rsidRDefault="0077794A" w:rsidP="004D65FC">
      <w:pPr>
        <w:ind w:left="540"/>
        <w:rPr>
          <w:rFonts w:ascii="Baskerville Old Face" w:hAnsi="Baskerville Old Face"/>
          <w:b/>
          <w:i/>
        </w:rPr>
      </w:pPr>
    </w:p>
    <w:p w14:paraId="10DA5871" w14:textId="77777777" w:rsidR="000424DE" w:rsidRDefault="000424DE" w:rsidP="004D65FC">
      <w:pPr>
        <w:ind w:left="540"/>
        <w:rPr>
          <w:rFonts w:ascii="Baskerville Old Face" w:hAnsi="Baskerville Old Face"/>
          <w:b/>
          <w:i/>
        </w:rPr>
      </w:pPr>
    </w:p>
    <w:p w14:paraId="489E689E" w14:textId="77777777" w:rsidR="0077794A" w:rsidRDefault="0077794A" w:rsidP="0077794A">
      <w:pPr>
        <w:ind w:left="540"/>
        <w:rPr>
          <w:rFonts w:ascii="Baskerville Old Face" w:hAnsi="Baskerville Old Face"/>
          <w:b/>
          <w:sz w:val="28"/>
          <w:szCs w:val="28"/>
          <w:u w:val="single"/>
        </w:rPr>
      </w:pPr>
      <w:r>
        <w:rPr>
          <w:rFonts w:ascii="Baskerville Old Face" w:hAnsi="Baskerville Old Face"/>
          <w:b/>
          <w:sz w:val="28"/>
          <w:szCs w:val="28"/>
          <w:u w:val="single"/>
        </w:rPr>
        <w:t>Dental/ Vision</w:t>
      </w:r>
    </w:p>
    <w:p w14:paraId="00204B58" w14:textId="77777777" w:rsidR="0077794A" w:rsidRDefault="0077794A" w:rsidP="0077794A">
      <w:pPr>
        <w:ind w:left="540"/>
        <w:rPr>
          <w:rFonts w:ascii="Baskerville Old Face" w:hAnsi="Baskerville Old Face"/>
          <w:b/>
          <w:i/>
        </w:rPr>
      </w:pPr>
    </w:p>
    <w:p w14:paraId="71F72F8E" w14:textId="4348F522" w:rsidR="0077794A" w:rsidRDefault="0077794A" w:rsidP="0077794A">
      <w:pPr>
        <w:numPr>
          <w:ilvl w:val="0"/>
          <w:numId w:val="1"/>
        </w:numPr>
        <w:rPr>
          <w:rFonts w:ascii="Baskerville Old Face" w:hAnsi="Baskerville Old Face"/>
          <w:b/>
        </w:rPr>
      </w:pPr>
      <w:r>
        <w:rPr>
          <w:rFonts w:ascii="Baskerville Old Face" w:hAnsi="Baskerville Old Face"/>
          <w:b/>
        </w:rPr>
        <w:t>Actuarial Report</w:t>
      </w:r>
      <w:r w:rsidR="00A16E32">
        <w:rPr>
          <w:rFonts w:ascii="Baskerville Old Face" w:hAnsi="Baskerville Old Face"/>
          <w:b/>
        </w:rPr>
        <w:t xml:space="preserve"> Contract</w:t>
      </w:r>
    </w:p>
    <w:p w14:paraId="32E84A75" w14:textId="26365775" w:rsidR="0077794A" w:rsidRDefault="0077794A" w:rsidP="0077794A">
      <w:pPr>
        <w:pStyle w:val="ListParagraph"/>
        <w:ind w:left="540"/>
        <w:rPr>
          <w:rFonts w:ascii="Baskerville Old Face" w:hAnsi="Baskerville Old Face"/>
        </w:rPr>
      </w:pPr>
      <w:r w:rsidRPr="002905A8">
        <w:rPr>
          <w:rFonts w:ascii="Baskerville Old Face" w:hAnsi="Baskerville Old Face"/>
        </w:rPr>
        <w:t xml:space="preserve">The Executive Director </w:t>
      </w:r>
      <w:r w:rsidR="000424DE">
        <w:rPr>
          <w:rFonts w:ascii="Baskerville Old Face" w:hAnsi="Baskerville Old Face"/>
        </w:rPr>
        <w:t>presented</w:t>
      </w:r>
      <w:r w:rsidRPr="002905A8">
        <w:rPr>
          <w:rFonts w:ascii="Baskerville Old Face" w:hAnsi="Baskerville Old Face"/>
        </w:rPr>
        <w:t xml:space="preserve"> the actuarial </w:t>
      </w:r>
      <w:r w:rsidR="00A16E32">
        <w:rPr>
          <w:rFonts w:ascii="Baskerville Old Face" w:hAnsi="Baskerville Old Face"/>
        </w:rPr>
        <w:t>contract with Healthcare Actuaries</w:t>
      </w:r>
      <w:r w:rsidRPr="002905A8">
        <w:rPr>
          <w:rFonts w:ascii="Baskerville Old Face" w:hAnsi="Baskerville Old Face"/>
        </w:rPr>
        <w:t xml:space="preserve"> for both the Dental and Vision programs.</w:t>
      </w:r>
      <w:r w:rsidR="00941E87">
        <w:rPr>
          <w:rFonts w:ascii="Baskerville Old Face" w:hAnsi="Baskerville Old Face"/>
        </w:rPr>
        <w:t xml:space="preserve"> </w:t>
      </w:r>
    </w:p>
    <w:p w14:paraId="7F12CF95" w14:textId="49216EF9" w:rsidR="000424DE" w:rsidRDefault="000424DE" w:rsidP="000424DE">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Kevin Collins</w:t>
      </w:r>
      <w:r w:rsidRPr="00271C3E">
        <w:rPr>
          <w:rFonts w:ascii="Baskerville Old Face" w:hAnsi="Baskerville Old Face"/>
        </w:rPr>
        <w:t xml:space="preserve"> and seconded by </w:t>
      </w:r>
      <w:r>
        <w:rPr>
          <w:rFonts w:ascii="Baskerville Old Face" w:hAnsi="Baskerville Old Face"/>
        </w:rPr>
        <w:t>Susan Kinder</w:t>
      </w:r>
      <w:r w:rsidRPr="00271C3E">
        <w:rPr>
          <w:rFonts w:ascii="Baskerville Old Face" w:hAnsi="Baskerville Old Face"/>
        </w:rPr>
        <w:t xml:space="preserve"> to </w:t>
      </w:r>
      <w:r>
        <w:rPr>
          <w:rFonts w:ascii="Baskerville Old Face" w:hAnsi="Baskerville Old Face"/>
        </w:rPr>
        <w:t>recommend approval of the Board.</w:t>
      </w:r>
    </w:p>
    <w:p w14:paraId="17F4CCF3" w14:textId="194E88E1" w:rsidR="000424DE" w:rsidRPr="000E746C" w:rsidRDefault="000424DE" w:rsidP="000E746C">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 Kinder</w:t>
      </w:r>
      <w:r w:rsidRPr="00271C3E">
        <w:rPr>
          <w:rFonts w:ascii="Baskerville Old Face" w:hAnsi="Baskerville Old Face"/>
        </w:rPr>
        <w:t>,</w:t>
      </w:r>
      <w:r>
        <w:rPr>
          <w:rFonts w:ascii="Baskerville Old Face" w:hAnsi="Baskerville Old Face"/>
        </w:rPr>
        <w:t xml:space="preserve"> Kim, Chan</w:t>
      </w:r>
      <w:r w:rsidRPr="00271C3E">
        <w:rPr>
          <w:rFonts w:ascii="Baskerville Old Face" w:hAnsi="Baskerville Old Face"/>
        </w:rPr>
        <w:t xml:space="preserve">, </w:t>
      </w:r>
      <w:r>
        <w:rPr>
          <w:rFonts w:ascii="Baskerville Old Face" w:hAnsi="Baskerville Old Face"/>
        </w:rPr>
        <w:t>Collins</w:t>
      </w:r>
    </w:p>
    <w:p w14:paraId="4DAE48D5" w14:textId="77777777" w:rsidR="000424DE" w:rsidRPr="00271C3E" w:rsidRDefault="000424DE" w:rsidP="000424DE">
      <w:pPr>
        <w:pStyle w:val="ListParagraph"/>
        <w:ind w:left="540"/>
        <w:rPr>
          <w:rFonts w:ascii="Baskerville Old Face" w:hAnsi="Baskerville Old Face"/>
        </w:rPr>
      </w:pPr>
      <w:r w:rsidRPr="00271C3E">
        <w:rPr>
          <w:rFonts w:ascii="Baskerville Old Face" w:hAnsi="Baskerville Old Face"/>
        </w:rPr>
        <w:lastRenderedPageBreak/>
        <w:t>Nays: None</w:t>
      </w:r>
    </w:p>
    <w:p w14:paraId="322CEA26" w14:textId="77777777" w:rsidR="000424DE" w:rsidRPr="00271C3E" w:rsidRDefault="000424DE" w:rsidP="000424DE">
      <w:pPr>
        <w:pStyle w:val="ListParagraph"/>
        <w:ind w:left="540"/>
        <w:rPr>
          <w:rFonts w:ascii="Baskerville Old Face" w:hAnsi="Baskerville Old Face"/>
        </w:rPr>
      </w:pPr>
      <w:r w:rsidRPr="00271C3E">
        <w:rPr>
          <w:rFonts w:ascii="Baskerville Old Face" w:hAnsi="Baskerville Old Face"/>
        </w:rPr>
        <w:t xml:space="preserve">Abstain: </w:t>
      </w:r>
      <w:r>
        <w:rPr>
          <w:rFonts w:ascii="Baskerville Old Face" w:hAnsi="Baskerville Old Face"/>
        </w:rPr>
        <w:t>None</w:t>
      </w:r>
    </w:p>
    <w:p w14:paraId="0DC5F1F5" w14:textId="77777777" w:rsidR="000424DE" w:rsidRPr="002905A8" w:rsidRDefault="000424DE" w:rsidP="0077794A">
      <w:pPr>
        <w:pStyle w:val="ListParagraph"/>
        <w:ind w:left="540"/>
        <w:rPr>
          <w:rFonts w:ascii="Baskerville Old Face" w:hAnsi="Baskerville Old Face"/>
        </w:rPr>
      </w:pPr>
    </w:p>
    <w:p w14:paraId="380C7CB3" w14:textId="77777777" w:rsidR="0033110A" w:rsidRDefault="0033110A" w:rsidP="0077794A">
      <w:pPr>
        <w:pStyle w:val="ListParagraph"/>
        <w:ind w:left="540"/>
        <w:rPr>
          <w:rFonts w:ascii="Baskerville Old Face" w:hAnsi="Baskerville Old Face"/>
          <w:b/>
          <w:i/>
        </w:rPr>
      </w:pPr>
    </w:p>
    <w:p w14:paraId="7EBAEED3" w14:textId="77777777" w:rsidR="00EA6439" w:rsidRDefault="00EA6439" w:rsidP="0077794A">
      <w:pPr>
        <w:pStyle w:val="ListParagraph"/>
        <w:ind w:left="540"/>
        <w:rPr>
          <w:rFonts w:ascii="Baskerville Old Face" w:hAnsi="Baskerville Old Face"/>
          <w:b/>
          <w:i/>
        </w:rPr>
      </w:pPr>
    </w:p>
    <w:p w14:paraId="2AA2A887" w14:textId="77777777" w:rsidR="008D3F8D" w:rsidRDefault="008D3F8D" w:rsidP="00C77FB6">
      <w:pPr>
        <w:ind w:left="540"/>
        <w:rPr>
          <w:rFonts w:ascii="Baskerville Old Face" w:hAnsi="Baskerville Old Face"/>
          <w:b/>
          <w:sz w:val="28"/>
          <w:szCs w:val="28"/>
          <w:u w:val="single"/>
        </w:rPr>
      </w:pPr>
    </w:p>
    <w:p w14:paraId="381C2216" w14:textId="77777777" w:rsidR="008E73F2" w:rsidRDefault="008E73F2" w:rsidP="00C77FB6">
      <w:pPr>
        <w:ind w:left="540"/>
        <w:rPr>
          <w:rFonts w:ascii="Baskerville Old Face" w:hAnsi="Baskerville Old Face"/>
          <w:b/>
          <w:sz w:val="28"/>
          <w:szCs w:val="28"/>
          <w:u w:val="single"/>
        </w:rPr>
      </w:pPr>
    </w:p>
    <w:p w14:paraId="4128AC53" w14:textId="55E33CB3" w:rsidR="006A6E06" w:rsidRDefault="00C77FB6" w:rsidP="00A267E5">
      <w:pPr>
        <w:ind w:left="540"/>
        <w:rPr>
          <w:rFonts w:ascii="Baskerville Old Face" w:hAnsi="Baskerville Old Face"/>
          <w:b/>
          <w:sz w:val="28"/>
          <w:szCs w:val="28"/>
          <w:u w:val="single"/>
        </w:rPr>
      </w:pPr>
      <w:r>
        <w:rPr>
          <w:rFonts w:ascii="Baskerville Old Face" w:hAnsi="Baskerville Old Face"/>
          <w:b/>
          <w:sz w:val="28"/>
          <w:szCs w:val="28"/>
          <w:u w:val="single"/>
        </w:rPr>
        <w:t xml:space="preserve">General </w:t>
      </w:r>
    </w:p>
    <w:p w14:paraId="07182959" w14:textId="77777777" w:rsidR="00DC5221" w:rsidRDefault="00DC5221" w:rsidP="00A267E5">
      <w:pPr>
        <w:ind w:left="540"/>
        <w:rPr>
          <w:rFonts w:ascii="Baskerville Old Face" w:hAnsi="Baskerville Old Face"/>
          <w:b/>
          <w:sz w:val="28"/>
          <w:szCs w:val="28"/>
          <w:u w:val="single"/>
        </w:rPr>
      </w:pPr>
    </w:p>
    <w:p w14:paraId="4E0C65B3" w14:textId="77777777" w:rsidR="00DC5221" w:rsidRPr="00423ACB" w:rsidRDefault="00DC5221" w:rsidP="00DC5221">
      <w:pPr>
        <w:numPr>
          <w:ilvl w:val="0"/>
          <w:numId w:val="1"/>
        </w:numPr>
        <w:rPr>
          <w:rFonts w:ascii="Baskerville Old Face" w:hAnsi="Baskerville Old Face"/>
          <w:b/>
        </w:rPr>
      </w:pPr>
      <w:r w:rsidRPr="00423ACB">
        <w:rPr>
          <w:rFonts w:ascii="Baskerville Old Face" w:hAnsi="Baskerville Old Face"/>
          <w:b/>
        </w:rPr>
        <w:t>Election of Officers</w:t>
      </w:r>
    </w:p>
    <w:p w14:paraId="4CA67565" w14:textId="22EDEF4C" w:rsidR="00DC5221" w:rsidRDefault="00DC5221" w:rsidP="00DC5221">
      <w:pPr>
        <w:ind w:left="540"/>
        <w:rPr>
          <w:rFonts w:ascii="Baskerville Old Face" w:hAnsi="Baskerville Old Face"/>
        </w:rPr>
      </w:pPr>
      <w:r w:rsidRPr="00423ACB">
        <w:rPr>
          <w:rFonts w:ascii="Baskerville Old Face" w:hAnsi="Baskerville Old Face"/>
        </w:rPr>
        <w:t>The Executive Committee elect</w:t>
      </w:r>
      <w:r w:rsidR="000E746C">
        <w:rPr>
          <w:rFonts w:ascii="Baskerville Old Face" w:hAnsi="Baskerville Old Face"/>
        </w:rPr>
        <w:t>ed</w:t>
      </w:r>
      <w:r w:rsidRPr="00423ACB">
        <w:rPr>
          <w:rFonts w:ascii="Baskerville Old Face" w:hAnsi="Baskerville Old Face"/>
        </w:rPr>
        <w:t xml:space="preserve"> officers for the 2018/19 year.</w:t>
      </w:r>
    </w:p>
    <w:p w14:paraId="74E5D0D0" w14:textId="77777777" w:rsidR="000E746C" w:rsidRDefault="000E746C" w:rsidP="00DC5221">
      <w:pPr>
        <w:ind w:left="540"/>
        <w:rPr>
          <w:rFonts w:ascii="Baskerville Old Face" w:hAnsi="Baskerville Old Face"/>
        </w:rPr>
      </w:pPr>
    </w:p>
    <w:p w14:paraId="1D01EEA8" w14:textId="7B618DE0" w:rsidR="000E746C" w:rsidRDefault="000E746C" w:rsidP="000E746C">
      <w:pPr>
        <w:ind w:left="1980" w:firstLine="180"/>
        <w:rPr>
          <w:rFonts w:ascii="Baskerville Old Face" w:hAnsi="Baskerville Old Face"/>
        </w:rPr>
      </w:pPr>
      <w:r>
        <w:rPr>
          <w:rFonts w:ascii="Baskerville Old Face" w:hAnsi="Baskerville Old Face"/>
          <w:b/>
        </w:rPr>
        <w:t xml:space="preserve"> </w:t>
      </w:r>
      <w:r w:rsidRPr="000E746C">
        <w:rPr>
          <w:rFonts w:ascii="Baskerville Old Face" w:hAnsi="Baskerville Old Face"/>
          <w:b/>
        </w:rPr>
        <w:t>President</w:t>
      </w:r>
      <w:r>
        <w:rPr>
          <w:rFonts w:ascii="Baskerville Old Face" w:hAnsi="Baskerville Old Face"/>
        </w:rPr>
        <w:t xml:space="preserve">: </w:t>
      </w:r>
      <w:r>
        <w:rPr>
          <w:rFonts w:ascii="Baskerville Old Face" w:hAnsi="Baskerville Old Face"/>
        </w:rPr>
        <w:tab/>
        <w:t>Annette Heldman</w:t>
      </w:r>
    </w:p>
    <w:p w14:paraId="6E2D77C6" w14:textId="688CB359" w:rsidR="000E746C" w:rsidRDefault="000E746C" w:rsidP="000E746C">
      <w:pPr>
        <w:ind w:left="900" w:firstLine="720"/>
        <w:rPr>
          <w:rFonts w:ascii="Baskerville Old Face" w:hAnsi="Baskerville Old Face"/>
        </w:rPr>
      </w:pPr>
      <w:r>
        <w:rPr>
          <w:rFonts w:ascii="Baskerville Old Face" w:hAnsi="Baskerville Old Face"/>
        </w:rPr>
        <w:t xml:space="preserve"> </w:t>
      </w:r>
      <w:r w:rsidRPr="000E746C">
        <w:rPr>
          <w:rFonts w:ascii="Baskerville Old Face" w:hAnsi="Baskerville Old Face"/>
          <w:b/>
        </w:rPr>
        <w:t>Vice</w:t>
      </w:r>
      <w:r>
        <w:rPr>
          <w:rFonts w:ascii="Baskerville Old Face" w:hAnsi="Baskerville Old Face"/>
        </w:rPr>
        <w:t xml:space="preserve"> </w:t>
      </w:r>
      <w:r w:rsidRPr="000E746C">
        <w:rPr>
          <w:rFonts w:ascii="Baskerville Old Face" w:hAnsi="Baskerville Old Face"/>
          <w:b/>
        </w:rPr>
        <w:t>President</w:t>
      </w:r>
      <w:r>
        <w:rPr>
          <w:rFonts w:ascii="Baskerville Old Face" w:hAnsi="Baskerville Old Face"/>
        </w:rPr>
        <w:t xml:space="preserve">: </w:t>
      </w:r>
      <w:r>
        <w:rPr>
          <w:rFonts w:ascii="Baskerville Old Face" w:hAnsi="Baskerville Old Face"/>
        </w:rPr>
        <w:tab/>
        <w:t>Susan Kinder</w:t>
      </w:r>
    </w:p>
    <w:p w14:paraId="27691A8D" w14:textId="78C9499A" w:rsidR="000E746C" w:rsidRDefault="000E746C" w:rsidP="000E746C">
      <w:pPr>
        <w:ind w:left="1620" w:firstLine="540"/>
        <w:rPr>
          <w:rFonts w:ascii="Baskerville Old Face" w:hAnsi="Baskerville Old Face"/>
        </w:rPr>
      </w:pPr>
      <w:r>
        <w:rPr>
          <w:rFonts w:ascii="Baskerville Old Face" w:hAnsi="Baskerville Old Face"/>
        </w:rPr>
        <w:t xml:space="preserve">  </w:t>
      </w:r>
      <w:r w:rsidRPr="000E746C">
        <w:rPr>
          <w:rFonts w:ascii="Baskerville Old Face" w:hAnsi="Baskerville Old Face"/>
          <w:b/>
        </w:rPr>
        <w:t>Secretary</w:t>
      </w:r>
      <w:r>
        <w:rPr>
          <w:rFonts w:ascii="Baskerville Old Face" w:hAnsi="Baskerville Old Face"/>
        </w:rPr>
        <w:t xml:space="preserve">: </w:t>
      </w:r>
      <w:r>
        <w:rPr>
          <w:rFonts w:ascii="Baskerville Old Face" w:hAnsi="Baskerville Old Face"/>
        </w:rPr>
        <w:tab/>
        <w:t>Raul Parungao</w:t>
      </w:r>
    </w:p>
    <w:p w14:paraId="0F51567C" w14:textId="77777777" w:rsidR="000E746C" w:rsidRPr="00423ACB" w:rsidRDefault="000E746C" w:rsidP="000E746C">
      <w:pPr>
        <w:ind w:left="1620" w:firstLine="540"/>
        <w:rPr>
          <w:rFonts w:ascii="Baskerville Old Face" w:hAnsi="Baskerville Old Face"/>
        </w:rPr>
      </w:pPr>
    </w:p>
    <w:p w14:paraId="1D88731A" w14:textId="3B5B4DCA" w:rsidR="000E746C" w:rsidRDefault="000E746C" w:rsidP="000E746C">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Kevin Collins</w:t>
      </w:r>
      <w:r w:rsidRPr="00271C3E">
        <w:rPr>
          <w:rFonts w:ascii="Baskerville Old Face" w:hAnsi="Baskerville Old Face"/>
        </w:rPr>
        <w:t xml:space="preserve"> and seconded by </w:t>
      </w:r>
      <w:r w:rsidR="005978BF">
        <w:rPr>
          <w:rFonts w:ascii="Baskerville Old Face" w:hAnsi="Baskerville Old Face"/>
        </w:rPr>
        <w:t>Suz</w:t>
      </w:r>
      <w:r>
        <w:rPr>
          <w:rFonts w:ascii="Baskerville Old Face" w:hAnsi="Baskerville Old Face"/>
        </w:rPr>
        <w:t>y Chan</w:t>
      </w:r>
      <w:r w:rsidRPr="00271C3E">
        <w:rPr>
          <w:rFonts w:ascii="Baskerville Old Face" w:hAnsi="Baskerville Old Face"/>
        </w:rPr>
        <w:t xml:space="preserve"> to </w:t>
      </w:r>
      <w:r w:rsidR="009561C2">
        <w:rPr>
          <w:rFonts w:ascii="Baskerville Old Face" w:hAnsi="Baskerville Old Face"/>
        </w:rPr>
        <w:t xml:space="preserve">approve </w:t>
      </w:r>
      <w:r w:rsidR="001F4A52">
        <w:rPr>
          <w:rFonts w:ascii="Baskerville Old Face" w:hAnsi="Baskerville Old Face"/>
        </w:rPr>
        <w:t>the officers for</w:t>
      </w:r>
      <w:r w:rsidR="009561C2">
        <w:rPr>
          <w:rFonts w:ascii="Baskerville Old Face" w:hAnsi="Baskerville Old Face"/>
        </w:rPr>
        <w:t xml:space="preserve"> 2018/19.</w:t>
      </w:r>
      <w:r>
        <w:rPr>
          <w:rFonts w:ascii="Baskerville Old Face" w:hAnsi="Baskerville Old Face"/>
        </w:rPr>
        <w:t xml:space="preserve"> </w:t>
      </w:r>
    </w:p>
    <w:p w14:paraId="2240A1DB" w14:textId="6DD05F21" w:rsidR="000E746C" w:rsidRPr="000E746C" w:rsidRDefault="000E746C" w:rsidP="000E746C">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 Kinder</w:t>
      </w:r>
      <w:r w:rsidRPr="00271C3E">
        <w:rPr>
          <w:rFonts w:ascii="Baskerville Old Face" w:hAnsi="Baskerville Old Face"/>
        </w:rPr>
        <w:t>,</w:t>
      </w:r>
      <w:r>
        <w:rPr>
          <w:rFonts w:ascii="Baskerville Old Face" w:hAnsi="Baskerville Old Face"/>
        </w:rPr>
        <w:t xml:space="preserve"> Kim, Chan</w:t>
      </w:r>
      <w:r w:rsidRPr="00271C3E">
        <w:rPr>
          <w:rFonts w:ascii="Baskerville Old Face" w:hAnsi="Baskerville Old Face"/>
        </w:rPr>
        <w:t xml:space="preserve">, </w:t>
      </w:r>
      <w:r>
        <w:rPr>
          <w:rFonts w:ascii="Baskerville Old Face" w:hAnsi="Baskerville Old Face"/>
        </w:rPr>
        <w:t>Collins</w:t>
      </w:r>
    </w:p>
    <w:p w14:paraId="248E0B2D" w14:textId="77777777" w:rsidR="000E746C" w:rsidRPr="00271C3E" w:rsidRDefault="000E746C" w:rsidP="000E746C">
      <w:pPr>
        <w:pStyle w:val="ListParagraph"/>
        <w:ind w:left="540"/>
        <w:rPr>
          <w:rFonts w:ascii="Baskerville Old Face" w:hAnsi="Baskerville Old Face"/>
        </w:rPr>
      </w:pPr>
      <w:r w:rsidRPr="00271C3E">
        <w:rPr>
          <w:rFonts w:ascii="Baskerville Old Face" w:hAnsi="Baskerville Old Face"/>
        </w:rPr>
        <w:t>Nays: None</w:t>
      </w:r>
    </w:p>
    <w:p w14:paraId="784F9529" w14:textId="77777777" w:rsidR="000E746C" w:rsidRPr="00271C3E" w:rsidRDefault="000E746C" w:rsidP="000E746C">
      <w:pPr>
        <w:pStyle w:val="ListParagraph"/>
        <w:ind w:left="540"/>
        <w:rPr>
          <w:rFonts w:ascii="Baskerville Old Face" w:hAnsi="Baskerville Old Face"/>
        </w:rPr>
      </w:pPr>
      <w:r w:rsidRPr="00271C3E">
        <w:rPr>
          <w:rFonts w:ascii="Baskerville Old Face" w:hAnsi="Baskerville Old Face"/>
        </w:rPr>
        <w:t xml:space="preserve">Abstain: </w:t>
      </w:r>
      <w:r>
        <w:rPr>
          <w:rFonts w:ascii="Baskerville Old Face" w:hAnsi="Baskerville Old Face"/>
        </w:rPr>
        <w:t>None</w:t>
      </w:r>
    </w:p>
    <w:p w14:paraId="5C544715" w14:textId="77777777" w:rsidR="00CF2FE4" w:rsidRDefault="00CF2FE4" w:rsidP="00DC5221">
      <w:pPr>
        <w:rPr>
          <w:rFonts w:ascii="Baskerville Old Face" w:hAnsi="Baskerville Old Face"/>
          <w:b/>
          <w:sz w:val="28"/>
          <w:szCs w:val="28"/>
          <w:u w:val="single"/>
        </w:rPr>
      </w:pPr>
    </w:p>
    <w:p w14:paraId="7419D189" w14:textId="77777777" w:rsidR="000E746C" w:rsidRPr="00C77FB6" w:rsidRDefault="000E746C" w:rsidP="00DC5221">
      <w:pPr>
        <w:rPr>
          <w:rFonts w:ascii="Baskerville Old Face" w:hAnsi="Baskerville Old Face"/>
          <w:b/>
          <w:sz w:val="28"/>
          <w:szCs w:val="28"/>
          <w:u w:val="single"/>
        </w:rPr>
      </w:pPr>
    </w:p>
    <w:p w14:paraId="234B14DC" w14:textId="77777777" w:rsidR="00A6478A" w:rsidRPr="004D65FC" w:rsidRDefault="00F53F77" w:rsidP="004D65FC">
      <w:pPr>
        <w:numPr>
          <w:ilvl w:val="0"/>
          <w:numId w:val="1"/>
        </w:numPr>
        <w:rPr>
          <w:rFonts w:ascii="Baskerville Old Face" w:hAnsi="Baskerville Old Face"/>
          <w:b/>
          <w:sz w:val="28"/>
          <w:szCs w:val="28"/>
          <w:u w:val="single"/>
        </w:rPr>
      </w:pPr>
      <w:r w:rsidRPr="004D65FC">
        <w:rPr>
          <w:rFonts w:ascii="Baskerville Old Face" w:hAnsi="Baskerville Old Face"/>
          <w:b/>
        </w:rPr>
        <w:t>Second</w:t>
      </w:r>
      <w:r w:rsidR="00A6478A" w:rsidRPr="004D65FC">
        <w:rPr>
          <w:rFonts w:ascii="Baskerville Old Face" w:hAnsi="Baskerville Old Face"/>
          <w:b/>
        </w:rPr>
        <w:t xml:space="preserve"> Quarter Financial Report</w:t>
      </w:r>
    </w:p>
    <w:p w14:paraId="3A29C638" w14:textId="4A50DE60" w:rsidR="00E33016" w:rsidRDefault="00132AFB" w:rsidP="00A6478A">
      <w:pPr>
        <w:ind w:left="540"/>
        <w:rPr>
          <w:rFonts w:ascii="Baskerville Old Face" w:hAnsi="Baskerville Old Face"/>
          <w:b/>
          <w:i/>
        </w:rPr>
      </w:pPr>
      <w:r>
        <w:rPr>
          <w:rFonts w:ascii="Baskerville Old Face" w:hAnsi="Baskerville Old Face"/>
        </w:rPr>
        <w:t>Laurena Grabert</w:t>
      </w:r>
      <w:r w:rsidRPr="00624A28">
        <w:rPr>
          <w:rFonts w:ascii="Baskerville Old Face" w:hAnsi="Baskerville Old Face"/>
        </w:rPr>
        <w:t xml:space="preserve"> from SETECH presented</w:t>
      </w:r>
      <w:r>
        <w:rPr>
          <w:rFonts w:ascii="Baskerville Old Face" w:hAnsi="Baskerville Old Face"/>
        </w:rPr>
        <w:t xml:space="preserve"> the 2018</w:t>
      </w:r>
      <w:r w:rsidRPr="00624A28">
        <w:rPr>
          <w:rFonts w:ascii="Baskerville Old Face" w:hAnsi="Baskerville Old Face"/>
        </w:rPr>
        <w:t>/201</w:t>
      </w:r>
      <w:r>
        <w:rPr>
          <w:rFonts w:ascii="Baskerville Old Face" w:hAnsi="Baskerville Old Face"/>
        </w:rPr>
        <w:t>9</w:t>
      </w:r>
      <w:r w:rsidRPr="00624A28">
        <w:rPr>
          <w:rFonts w:ascii="Baskerville Old Face" w:hAnsi="Baskerville Old Face"/>
        </w:rPr>
        <w:t xml:space="preserve"> Second Quarter Financial Report.  </w:t>
      </w:r>
    </w:p>
    <w:p w14:paraId="65CA9610" w14:textId="11520B77" w:rsidR="00C24163" w:rsidRDefault="00FA3D74" w:rsidP="00A6478A">
      <w:pPr>
        <w:ind w:left="540"/>
        <w:rPr>
          <w:rFonts w:ascii="Baskerville Old Face" w:hAnsi="Baskerville Old Face"/>
          <w:b/>
          <w:i/>
        </w:rPr>
      </w:pPr>
      <w:r>
        <w:rPr>
          <w:rFonts w:ascii="Baskerville Old Face" w:hAnsi="Baskerville Old Face"/>
          <w:b/>
          <w:i/>
          <w:noProof/>
        </w:rPr>
        <w:lastRenderedPageBreak/>
        <w:drawing>
          <wp:inline distT="0" distB="0" distL="0" distR="0" wp14:anchorId="3ABFF3CB" wp14:editId="70EB636C">
            <wp:extent cx="5943600" cy="8219440"/>
            <wp:effectExtent l="0" t="0" r="0" b="10160"/>
            <wp:docPr id="5" name="Picture 5" descr="Macintosh HD:private:var:folders:vh:4syccl5n55zgr42hr4_12yh40000gq:T:TemporaryItems:Screen Shot 2019-02-08 at 12.57.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vh:4syccl5n55zgr42hr4_12yh40000gq:T:TemporaryItems:Screen Shot 2019-02-08 at 12.57.4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219440"/>
                    </a:xfrm>
                    <a:prstGeom prst="rect">
                      <a:avLst/>
                    </a:prstGeom>
                    <a:noFill/>
                    <a:ln>
                      <a:noFill/>
                    </a:ln>
                  </pic:spPr>
                </pic:pic>
              </a:graphicData>
            </a:graphic>
          </wp:inline>
        </w:drawing>
      </w:r>
    </w:p>
    <w:p w14:paraId="1B6FD3E1" w14:textId="01DC302A" w:rsidR="00132AFB" w:rsidRDefault="00FA3D74" w:rsidP="00A6478A">
      <w:pPr>
        <w:ind w:left="540"/>
        <w:rPr>
          <w:rFonts w:ascii="Baskerville Old Face" w:hAnsi="Baskerville Old Face"/>
          <w:b/>
          <w:i/>
        </w:rPr>
      </w:pPr>
      <w:r>
        <w:rPr>
          <w:rFonts w:ascii="Baskerville Old Face" w:hAnsi="Baskerville Old Face"/>
          <w:b/>
          <w:i/>
          <w:noProof/>
        </w:rPr>
        <w:lastRenderedPageBreak/>
        <w:drawing>
          <wp:inline distT="0" distB="0" distL="0" distR="0" wp14:anchorId="6043620B" wp14:editId="18800212">
            <wp:extent cx="4805680" cy="8280400"/>
            <wp:effectExtent l="0" t="0" r="0" b="0"/>
            <wp:docPr id="6" name="Picture 6" descr="Macintosh HD:private:var:folders:vh:4syccl5n55zgr42hr4_12yh40000gq:T:TemporaryItems:Screen Shot 2019-02-08 at 12.58.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vh:4syccl5n55zgr42hr4_12yh40000gq:T:TemporaryItems:Screen Shot 2019-02-08 at 12.58.3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8280400"/>
                    </a:xfrm>
                    <a:prstGeom prst="rect">
                      <a:avLst/>
                    </a:prstGeom>
                    <a:noFill/>
                    <a:ln>
                      <a:noFill/>
                    </a:ln>
                  </pic:spPr>
                </pic:pic>
              </a:graphicData>
            </a:graphic>
          </wp:inline>
        </w:drawing>
      </w:r>
    </w:p>
    <w:p w14:paraId="7286966A" w14:textId="0B32E0C8" w:rsidR="00FA3D74" w:rsidRDefault="00FA3D74" w:rsidP="00FA3D74">
      <w:pPr>
        <w:pStyle w:val="ListParagraph"/>
        <w:ind w:left="540"/>
        <w:rPr>
          <w:rFonts w:ascii="Baskerville Old Face" w:hAnsi="Baskerville Old Face"/>
        </w:rPr>
      </w:pPr>
      <w:r w:rsidRPr="00271C3E">
        <w:rPr>
          <w:rFonts w:ascii="Baskerville Old Face" w:hAnsi="Baskerville Old Face"/>
        </w:rPr>
        <w:lastRenderedPageBreak/>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Pr>
          <w:rFonts w:ascii="Baskerville Old Face" w:hAnsi="Baskerville Old Face"/>
        </w:rPr>
        <w:t>Suzy Chan</w:t>
      </w:r>
      <w:r w:rsidRPr="00271C3E">
        <w:rPr>
          <w:rFonts w:ascii="Baskerville Old Face" w:hAnsi="Baskerville Old Face"/>
        </w:rPr>
        <w:t xml:space="preserve"> to approve </w:t>
      </w:r>
      <w:r w:rsidR="009758B9">
        <w:rPr>
          <w:rFonts w:ascii="Baskerville Old Face" w:hAnsi="Baskerville Old Face"/>
        </w:rPr>
        <w:t xml:space="preserve">the </w:t>
      </w:r>
      <w:r>
        <w:rPr>
          <w:rFonts w:ascii="Baskerville Old Face" w:hAnsi="Baskerville Old Face"/>
        </w:rPr>
        <w:t>second quarter financials as amended with a clerical error.</w:t>
      </w:r>
    </w:p>
    <w:p w14:paraId="34489A82" w14:textId="77777777" w:rsidR="00FA3D74" w:rsidRPr="000E746C" w:rsidRDefault="00FA3D74" w:rsidP="00FA3D74">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 Kinder</w:t>
      </w:r>
      <w:r w:rsidRPr="00271C3E">
        <w:rPr>
          <w:rFonts w:ascii="Baskerville Old Face" w:hAnsi="Baskerville Old Face"/>
        </w:rPr>
        <w:t>,</w:t>
      </w:r>
      <w:r>
        <w:rPr>
          <w:rFonts w:ascii="Baskerville Old Face" w:hAnsi="Baskerville Old Face"/>
        </w:rPr>
        <w:t xml:space="preserve"> Kim, Chan</w:t>
      </w:r>
      <w:r w:rsidRPr="00271C3E">
        <w:rPr>
          <w:rFonts w:ascii="Baskerville Old Face" w:hAnsi="Baskerville Old Face"/>
        </w:rPr>
        <w:t xml:space="preserve">, </w:t>
      </w:r>
      <w:r>
        <w:rPr>
          <w:rFonts w:ascii="Baskerville Old Face" w:hAnsi="Baskerville Old Face"/>
        </w:rPr>
        <w:t>Collins</w:t>
      </w:r>
    </w:p>
    <w:p w14:paraId="605C3B60" w14:textId="77777777" w:rsidR="00FA3D74" w:rsidRPr="00271C3E" w:rsidRDefault="00FA3D74" w:rsidP="00FA3D74">
      <w:pPr>
        <w:pStyle w:val="ListParagraph"/>
        <w:ind w:left="540"/>
        <w:rPr>
          <w:rFonts w:ascii="Baskerville Old Face" w:hAnsi="Baskerville Old Face"/>
        </w:rPr>
      </w:pPr>
      <w:r w:rsidRPr="00271C3E">
        <w:rPr>
          <w:rFonts w:ascii="Baskerville Old Face" w:hAnsi="Baskerville Old Face"/>
        </w:rPr>
        <w:t>Nays: None</w:t>
      </w:r>
    </w:p>
    <w:p w14:paraId="4D5EBD06" w14:textId="77777777" w:rsidR="00FA3D74" w:rsidRPr="00271C3E" w:rsidRDefault="00FA3D74" w:rsidP="00FA3D74">
      <w:pPr>
        <w:pStyle w:val="ListParagraph"/>
        <w:ind w:left="540"/>
        <w:rPr>
          <w:rFonts w:ascii="Baskerville Old Face" w:hAnsi="Baskerville Old Face"/>
        </w:rPr>
      </w:pPr>
      <w:r w:rsidRPr="00271C3E">
        <w:rPr>
          <w:rFonts w:ascii="Baskerville Old Face" w:hAnsi="Baskerville Old Face"/>
        </w:rPr>
        <w:t xml:space="preserve">Abstain: </w:t>
      </w:r>
      <w:r>
        <w:rPr>
          <w:rFonts w:ascii="Baskerville Old Face" w:hAnsi="Baskerville Old Face"/>
        </w:rPr>
        <w:t>None</w:t>
      </w:r>
    </w:p>
    <w:p w14:paraId="6A21C334" w14:textId="77777777" w:rsidR="00132AFB" w:rsidRDefault="00132AFB" w:rsidP="00BE1A73">
      <w:pPr>
        <w:rPr>
          <w:rFonts w:ascii="Baskerville Old Face" w:hAnsi="Baskerville Old Face"/>
          <w:b/>
          <w:i/>
        </w:rPr>
      </w:pPr>
    </w:p>
    <w:p w14:paraId="2C4A9907" w14:textId="77777777" w:rsidR="00132AFB" w:rsidRPr="00A6478A" w:rsidRDefault="00132AFB" w:rsidP="00A6478A">
      <w:pPr>
        <w:ind w:left="540"/>
        <w:rPr>
          <w:rFonts w:ascii="Baskerville Old Face" w:hAnsi="Baskerville Old Face"/>
          <w:b/>
          <w:i/>
        </w:rPr>
      </w:pPr>
    </w:p>
    <w:p w14:paraId="76A39D7E" w14:textId="77777777" w:rsidR="00173756" w:rsidRPr="00F40B0F" w:rsidRDefault="00F53F77" w:rsidP="00173756">
      <w:pPr>
        <w:numPr>
          <w:ilvl w:val="0"/>
          <w:numId w:val="1"/>
        </w:numPr>
        <w:rPr>
          <w:rFonts w:ascii="Baskerville Old Face" w:hAnsi="Baskerville Old Face"/>
          <w:b/>
          <w:sz w:val="28"/>
          <w:szCs w:val="28"/>
          <w:u w:val="single"/>
        </w:rPr>
      </w:pPr>
      <w:r w:rsidRPr="00F40B0F">
        <w:rPr>
          <w:rFonts w:ascii="Baskerville Old Face" w:hAnsi="Baskerville Old Face"/>
          <w:b/>
        </w:rPr>
        <w:t>Second</w:t>
      </w:r>
      <w:r w:rsidR="00173756" w:rsidRPr="00F40B0F">
        <w:rPr>
          <w:rFonts w:ascii="Baskerville Old Face" w:hAnsi="Baskerville Old Face"/>
          <w:b/>
        </w:rPr>
        <w:t xml:space="preserve"> Quarter Investment Report</w:t>
      </w:r>
    </w:p>
    <w:p w14:paraId="30D0B4F4" w14:textId="23AC77D3" w:rsidR="0035078A" w:rsidRDefault="00034010" w:rsidP="00BE1A73">
      <w:pPr>
        <w:pStyle w:val="ListParagraph"/>
        <w:ind w:left="540"/>
        <w:rPr>
          <w:rFonts w:ascii="Baskerville Old Face" w:hAnsi="Baskerville Old Face"/>
          <w:b/>
          <w:i/>
        </w:rPr>
      </w:pPr>
      <w:r>
        <w:rPr>
          <w:rFonts w:ascii="Baskerville Old Face" w:hAnsi="Baskerville Old Face"/>
        </w:rPr>
        <w:t>Cary Allison</w:t>
      </w:r>
      <w:r w:rsidR="00EA68F7" w:rsidRPr="00F40B0F">
        <w:rPr>
          <w:rFonts w:ascii="Baskerville Old Face" w:hAnsi="Baskerville Old Face"/>
        </w:rPr>
        <w:t xml:space="preserve"> </w:t>
      </w:r>
      <w:r w:rsidR="00A267E5">
        <w:rPr>
          <w:rFonts w:ascii="Baskerville Old Face" w:hAnsi="Baskerville Old Face"/>
        </w:rPr>
        <w:t>present</w:t>
      </w:r>
      <w:r w:rsidR="00BE1A73">
        <w:rPr>
          <w:rFonts w:ascii="Baskerville Old Face" w:hAnsi="Baskerville Old Face"/>
        </w:rPr>
        <w:t xml:space="preserve">ed </w:t>
      </w:r>
      <w:r w:rsidR="00A267E5">
        <w:rPr>
          <w:rFonts w:ascii="Baskerville Old Face" w:hAnsi="Baskerville Old Face"/>
        </w:rPr>
        <w:t>th</w:t>
      </w:r>
      <w:r w:rsidR="00B030FC">
        <w:rPr>
          <w:rFonts w:ascii="Baskerville Old Face" w:hAnsi="Baskerville Old Face"/>
        </w:rPr>
        <w:t>e 2018/19</w:t>
      </w:r>
      <w:r w:rsidR="00820271">
        <w:rPr>
          <w:rFonts w:ascii="Baskerville Old Face" w:hAnsi="Baskerville Old Face"/>
        </w:rPr>
        <w:t xml:space="preserve"> Second Quarter Investment R</w:t>
      </w:r>
      <w:r w:rsidR="00BE1A73">
        <w:rPr>
          <w:rFonts w:ascii="Baskerville Old Face" w:hAnsi="Baskerville Old Face"/>
        </w:rPr>
        <w:t>eport.</w:t>
      </w:r>
    </w:p>
    <w:p w14:paraId="7183D70E" w14:textId="111915EC" w:rsidR="00AE5EC8" w:rsidRDefault="00BE1A73" w:rsidP="00EB19E2">
      <w:pPr>
        <w:pStyle w:val="ListParagraph"/>
        <w:ind w:left="540"/>
        <w:rPr>
          <w:rFonts w:ascii="Baskerville Old Face" w:hAnsi="Baskerville Old Face"/>
          <w:b/>
          <w:i/>
        </w:rPr>
      </w:pPr>
      <w:r>
        <w:rPr>
          <w:rFonts w:ascii="Baskerville Old Face" w:hAnsi="Baskerville Old Face"/>
          <w:b/>
          <w:i/>
          <w:noProof/>
        </w:rPr>
        <w:drawing>
          <wp:inline distT="0" distB="0" distL="0" distR="0" wp14:anchorId="2EF4ED24" wp14:editId="6B15BA31">
            <wp:extent cx="5712460" cy="3824609"/>
            <wp:effectExtent l="0" t="0" r="2540" b="10795"/>
            <wp:docPr id="7" name="Picture 7" descr="Macintosh HD:private:var:folders:vh:4syccl5n55zgr42hr4_12yh40000gq:T:TemporaryItems:Screen Shot 2019-02-08 at 1.00.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vh:4syccl5n55zgr42hr4_12yh40000gq:T:TemporaryItems:Screen Shot 2019-02-08 at 1.00.39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2460" cy="3824609"/>
                    </a:xfrm>
                    <a:prstGeom prst="rect">
                      <a:avLst/>
                    </a:prstGeom>
                    <a:noFill/>
                    <a:ln>
                      <a:noFill/>
                    </a:ln>
                  </pic:spPr>
                </pic:pic>
              </a:graphicData>
            </a:graphic>
          </wp:inline>
        </w:drawing>
      </w:r>
    </w:p>
    <w:p w14:paraId="5F96F491" w14:textId="77777777" w:rsidR="00F34F3F" w:rsidRDefault="00F34F3F" w:rsidP="00BE1A73">
      <w:pPr>
        <w:pStyle w:val="ListParagraph"/>
        <w:ind w:left="540"/>
        <w:rPr>
          <w:rFonts w:ascii="Baskerville Old Face" w:hAnsi="Baskerville Old Face"/>
        </w:rPr>
      </w:pPr>
    </w:p>
    <w:p w14:paraId="69DE180A" w14:textId="39E61CC4" w:rsidR="00AE5EC8" w:rsidRPr="00BE1A73" w:rsidRDefault="00BE1A73" w:rsidP="00BE1A73">
      <w:pPr>
        <w:pStyle w:val="ListParagraph"/>
        <w:ind w:left="540"/>
        <w:rPr>
          <w:rFonts w:ascii="Baskerville Old Face" w:hAnsi="Baskerville Old Face"/>
        </w:rPr>
      </w:pPr>
      <w:bookmarkStart w:id="0" w:name="_GoBack"/>
      <w:bookmarkEnd w:id="0"/>
      <w:r w:rsidRPr="00271C3E">
        <w:rPr>
          <w:rFonts w:ascii="Baskerville Old Face" w:hAnsi="Baskerville Old Face"/>
        </w:rPr>
        <w:t xml:space="preserve">It was moved by </w:t>
      </w:r>
      <w:r>
        <w:rPr>
          <w:rFonts w:ascii="Baskerville Old Face" w:hAnsi="Baskerville Old Face"/>
        </w:rPr>
        <w:t xml:space="preserve">Susan Kinder </w:t>
      </w:r>
      <w:r w:rsidRPr="00271C3E">
        <w:rPr>
          <w:rFonts w:ascii="Baskerville Old Face" w:hAnsi="Baskerville Old Face"/>
        </w:rPr>
        <w:t xml:space="preserve">and seconded by </w:t>
      </w:r>
      <w:r>
        <w:rPr>
          <w:rFonts w:ascii="Baskerville Old Face" w:hAnsi="Baskerville Old Face"/>
        </w:rPr>
        <w:t>Kevin Collins</w:t>
      </w:r>
      <w:r w:rsidRPr="00271C3E">
        <w:rPr>
          <w:rFonts w:ascii="Baskerville Old Face" w:hAnsi="Baskerville Old Face"/>
        </w:rPr>
        <w:t xml:space="preserve"> to approve </w:t>
      </w:r>
      <w:r w:rsidR="000C2945">
        <w:rPr>
          <w:rFonts w:ascii="Baskerville Old Face" w:hAnsi="Baskerville Old Face"/>
        </w:rPr>
        <w:t xml:space="preserve">the </w:t>
      </w:r>
      <w:r>
        <w:rPr>
          <w:rFonts w:ascii="Baskerville Old Face" w:hAnsi="Baskerville Old Face"/>
        </w:rPr>
        <w:t>second quarter investment report.</w:t>
      </w:r>
    </w:p>
    <w:p w14:paraId="5EFDB562" w14:textId="77777777" w:rsidR="00BE1A73" w:rsidRPr="000E746C" w:rsidRDefault="00BE1A73" w:rsidP="00BE1A73">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 Kinder</w:t>
      </w:r>
      <w:r w:rsidRPr="00271C3E">
        <w:rPr>
          <w:rFonts w:ascii="Baskerville Old Face" w:hAnsi="Baskerville Old Face"/>
        </w:rPr>
        <w:t>,</w:t>
      </w:r>
      <w:r>
        <w:rPr>
          <w:rFonts w:ascii="Baskerville Old Face" w:hAnsi="Baskerville Old Face"/>
        </w:rPr>
        <w:t xml:space="preserve"> Kim, Chan</w:t>
      </w:r>
      <w:r w:rsidRPr="00271C3E">
        <w:rPr>
          <w:rFonts w:ascii="Baskerville Old Face" w:hAnsi="Baskerville Old Face"/>
        </w:rPr>
        <w:t xml:space="preserve">, </w:t>
      </w:r>
      <w:r>
        <w:rPr>
          <w:rFonts w:ascii="Baskerville Old Face" w:hAnsi="Baskerville Old Face"/>
        </w:rPr>
        <w:t>Collins</w:t>
      </w:r>
    </w:p>
    <w:p w14:paraId="46245B86" w14:textId="77777777" w:rsidR="00BE1A73" w:rsidRPr="00271C3E" w:rsidRDefault="00BE1A73" w:rsidP="00BE1A73">
      <w:pPr>
        <w:pStyle w:val="ListParagraph"/>
        <w:ind w:left="540"/>
        <w:rPr>
          <w:rFonts w:ascii="Baskerville Old Face" w:hAnsi="Baskerville Old Face"/>
        </w:rPr>
      </w:pPr>
      <w:r w:rsidRPr="00271C3E">
        <w:rPr>
          <w:rFonts w:ascii="Baskerville Old Face" w:hAnsi="Baskerville Old Face"/>
        </w:rPr>
        <w:t>Nays: None</w:t>
      </w:r>
    </w:p>
    <w:p w14:paraId="7BD8053C" w14:textId="77777777" w:rsidR="00BE1A73" w:rsidRPr="00271C3E" w:rsidRDefault="00BE1A73" w:rsidP="00BE1A73">
      <w:pPr>
        <w:pStyle w:val="ListParagraph"/>
        <w:ind w:left="540"/>
        <w:rPr>
          <w:rFonts w:ascii="Baskerville Old Face" w:hAnsi="Baskerville Old Face"/>
        </w:rPr>
      </w:pPr>
      <w:r w:rsidRPr="00271C3E">
        <w:rPr>
          <w:rFonts w:ascii="Baskerville Old Face" w:hAnsi="Baskerville Old Face"/>
        </w:rPr>
        <w:t xml:space="preserve">Abstain: </w:t>
      </w:r>
      <w:r>
        <w:rPr>
          <w:rFonts w:ascii="Baskerville Old Face" w:hAnsi="Baskerville Old Face"/>
        </w:rPr>
        <w:t>None</w:t>
      </w:r>
    </w:p>
    <w:p w14:paraId="79BFB613" w14:textId="77777777" w:rsidR="00BE1A73" w:rsidRDefault="00BE1A73" w:rsidP="00EB19E2">
      <w:pPr>
        <w:pStyle w:val="ListParagraph"/>
        <w:ind w:left="540"/>
        <w:rPr>
          <w:rFonts w:ascii="Baskerville Old Face" w:hAnsi="Baskerville Old Face"/>
          <w:b/>
          <w:i/>
        </w:rPr>
      </w:pPr>
    </w:p>
    <w:p w14:paraId="3518DA4E" w14:textId="77777777" w:rsidR="00BE1A73" w:rsidRPr="00EB19E2" w:rsidRDefault="00BE1A73" w:rsidP="00EB19E2">
      <w:pPr>
        <w:pStyle w:val="ListParagraph"/>
        <w:ind w:left="540"/>
        <w:rPr>
          <w:rFonts w:ascii="Baskerville Old Face" w:hAnsi="Baskerville Old Face"/>
          <w:b/>
          <w:i/>
        </w:rPr>
      </w:pPr>
    </w:p>
    <w:p w14:paraId="64EE4BBE" w14:textId="06C9F6B5" w:rsidR="00173756" w:rsidRPr="009A07B7" w:rsidRDefault="00B030FC" w:rsidP="00173756">
      <w:pPr>
        <w:numPr>
          <w:ilvl w:val="0"/>
          <w:numId w:val="1"/>
        </w:numPr>
        <w:rPr>
          <w:rFonts w:ascii="Baskerville Old Face" w:hAnsi="Baskerville Old Face"/>
          <w:b/>
          <w:sz w:val="28"/>
          <w:szCs w:val="28"/>
          <w:u w:val="single"/>
        </w:rPr>
      </w:pPr>
      <w:r>
        <w:rPr>
          <w:rFonts w:ascii="Baskerville Old Face" w:hAnsi="Baskerville Old Face"/>
          <w:b/>
        </w:rPr>
        <w:t>2019/2020</w:t>
      </w:r>
      <w:r w:rsidR="00173756">
        <w:rPr>
          <w:rFonts w:ascii="Baskerville Old Face" w:hAnsi="Baskerville Old Face"/>
          <w:b/>
        </w:rPr>
        <w:t xml:space="preserve"> Budget</w:t>
      </w:r>
    </w:p>
    <w:p w14:paraId="2F6C15E0" w14:textId="4B61639A" w:rsidR="00A33A92" w:rsidRDefault="00A33A92" w:rsidP="00A33A92">
      <w:pPr>
        <w:pStyle w:val="ListParagraph"/>
        <w:ind w:left="540"/>
        <w:rPr>
          <w:rFonts w:ascii="Baskerville Old Face" w:hAnsi="Baskerville Old Face"/>
        </w:rPr>
      </w:pPr>
      <w:r w:rsidRPr="00A33A92">
        <w:rPr>
          <w:rFonts w:ascii="Baskerville Old Face" w:hAnsi="Baskerville Old Face"/>
        </w:rPr>
        <w:t>The Executive Dire</w:t>
      </w:r>
      <w:r>
        <w:rPr>
          <w:rFonts w:ascii="Baskerville Old Face" w:hAnsi="Baskerville Old Face"/>
        </w:rPr>
        <w:t>ctor reviewed the tentative 2019</w:t>
      </w:r>
      <w:r w:rsidRPr="00A33A92">
        <w:rPr>
          <w:rFonts w:ascii="Baskerville Old Face" w:hAnsi="Baskerville Old Face"/>
        </w:rPr>
        <w:t>/</w:t>
      </w:r>
      <w:r>
        <w:rPr>
          <w:rFonts w:ascii="Baskerville Old Face" w:hAnsi="Baskerville Old Face"/>
        </w:rPr>
        <w:t>20</w:t>
      </w:r>
      <w:r w:rsidRPr="00A33A92">
        <w:rPr>
          <w:rFonts w:ascii="Baskerville Old Face" w:hAnsi="Baskerville Old Face"/>
        </w:rPr>
        <w:t xml:space="preserve"> Budget. The budget was d</w:t>
      </w:r>
      <w:r>
        <w:rPr>
          <w:rFonts w:ascii="Baskerville Old Face" w:hAnsi="Baskerville Old Face"/>
        </w:rPr>
        <w:t>eveloped using year-to-date 2018/19</w:t>
      </w:r>
      <w:r w:rsidRPr="00A33A92">
        <w:rPr>
          <w:rFonts w:ascii="Baskerville Old Face" w:hAnsi="Baskerville Old Face"/>
        </w:rPr>
        <w:t xml:space="preserve"> data an</w:t>
      </w:r>
      <w:r>
        <w:rPr>
          <w:rFonts w:ascii="Baskerville Old Face" w:hAnsi="Baskerville Old Face"/>
        </w:rPr>
        <w:t>d preliminary estimates for 2019</w:t>
      </w:r>
      <w:r w:rsidRPr="00A33A92">
        <w:rPr>
          <w:rFonts w:ascii="Baskerville Old Face" w:hAnsi="Baskerville Old Face"/>
        </w:rPr>
        <w:t>/</w:t>
      </w:r>
      <w:r>
        <w:rPr>
          <w:rFonts w:ascii="Baskerville Old Face" w:hAnsi="Baskerville Old Face"/>
        </w:rPr>
        <w:t>20</w:t>
      </w:r>
      <w:r w:rsidRPr="00A33A92">
        <w:rPr>
          <w:rFonts w:ascii="Baskerville Old Face" w:hAnsi="Baskerville Old Face"/>
        </w:rPr>
        <w:t xml:space="preserve"> rates and costs. There have been funds allocated to support the release time for regional trainings for Special Educ</w:t>
      </w:r>
      <w:r w:rsidR="00740E42">
        <w:rPr>
          <w:rFonts w:ascii="Baskerville Old Face" w:hAnsi="Baskerville Old Face"/>
        </w:rPr>
        <w:t>ation and Food Service staffing as well as Shoes for Crews and County-wide EAP Program.</w:t>
      </w:r>
    </w:p>
    <w:p w14:paraId="753D8B53" w14:textId="31B8482B" w:rsidR="00740E42" w:rsidRPr="00271C3E" w:rsidRDefault="00740E42" w:rsidP="00740E42">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Kevin Collins</w:t>
      </w:r>
      <w:r w:rsidRPr="00271C3E">
        <w:rPr>
          <w:rFonts w:ascii="Baskerville Old Face" w:hAnsi="Baskerville Old Face"/>
        </w:rPr>
        <w:t xml:space="preserve"> and seconded by </w:t>
      </w:r>
      <w:r>
        <w:rPr>
          <w:rFonts w:ascii="Baskerville Old Face" w:hAnsi="Baskerville Old Face"/>
        </w:rPr>
        <w:t>Suzy Chan</w:t>
      </w:r>
      <w:r w:rsidRPr="00271C3E">
        <w:rPr>
          <w:rFonts w:ascii="Baskerville Old Face" w:hAnsi="Baskerville Old Face"/>
        </w:rPr>
        <w:t xml:space="preserve"> to approve </w:t>
      </w:r>
      <w:r>
        <w:rPr>
          <w:rFonts w:ascii="Baskerville Old Face" w:hAnsi="Baskerville Old Face"/>
        </w:rPr>
        <w:t>the budget.</w:t>
      </w:r>
    </w:p>
    <w:p w14:paraId="4CBE6C87" w14:textId="77777777" w:rsidR="00740E42" w:rsidRPr="000E746C" w:rsidRDefault="00740E42" w:rsidP="00740E42">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 Kinder</w:t>
      </w:r>
      <w:r w:rsidRPr="00271C3E">
        <w:rPr>
          <w:rFonts w:ascii="Baskerville Old Face" w:hAnsi="Baskerville Old Face"/>
        </w:rPr>
        <w:t>,</w:t>
      </w:r>
      <w:r>
        <w:rPr>
          <w:rFonts w:ascii="Baskerville Old Face" w:hAnsi="Baskerville Old Face"/>
        </w:rPr>
        <w:t xml:space="preserve"> Kim, Chan</w:t>
      </w:r>
      <w:r w:rsidRPr="00271C3E">
        <w:rPr>
          <w:rFonts w:ascii="Baskerville Old Face" w:hAnsi="Baskerville Old Face"/>
        </w:rPr>
        <w:t xml:space="preserve">, </w:t>
      </w:r>
      <w:r>
        <w:rPr>
          <w:rFonts w:ascii="Baskerville Old Face" w:hAnsi="Baskerville Old Face"/>
        </w:rPr>
        <w:t>Collins</w:t>
      </w:r>
    </w:p>
    <w:p w14:paraId="40564DBC" w14:textId="77777777" w:rsidR="00740E42" w:rsidRPr="00271C3E" w:rsidRDefault="00740E42" w:rsidP="00740E42">
      <w:pPr>
        <w:pStyle w:val="ListParagraph"/>
        <w:ind w:left="540"/>
        <w:rPr>
          <w:rFonts w:ascii="Baskerville Old Face" w:hAnsi="Baskerville Old Face"/>
        </w:rPr>
      </w:pPr>
      <w:r w:rsidRPr="00271C3E">
        <w:rPr>
          <w:rFonts w:ascii="Baskerville Old Face" w:hAnsi="Baskerville Old Face"/>
        </w:rPr>
        <w:lastRenderedPageBreak/>
        <w:t>Nays: None</w:t>
      </w:r>
    </w:p>
    <w:p w14:paraId="49F10534" w14:textId="77777777" w:rsidR="00740E42" w:rsidRPr="00271C3E" w:rsidRDefault="00740E42" w:rsidP="00740E42">
      <w:pPr>
        <w:pStyle w:val="ListParagraph"/>
        <w:ind w:left="540"/>
        <w:rPr>
          <w:rFonts w:ascii="Baskerville Old Face" w:hAnsi="Baskerville Old Face"/>
        </w:rPr>
      </w:pPr>
      <w:r w:rsidRPr="00271C3E">
        <w:rPr>
          <w:rFonts w:ascii="Baskerville Old Face" w:hAnsi="Baskerville Old Face"/>
        </w:rPr>
        <w:t xml:space="preserve">Abstain: </w:t>
      </w:r>
      <w:r>
        <w:rPr>
          <w:rFonts w:ascii="Baskerville Old Face" w:hAnsi="Baskerville Old Face"/>
        </w:rPr>
        <w:t>None</w:t>
      </w:r>
    </w:p>
    <w:p w14:paraId="6DF89A1F" w14:textId="77777777" w:rsidR="00740E42" w:rsidRPr="00A33A92" w:rsidRDefault="00740E42" w:rsidP="00A33A92">
      <w:pPr>
        <w:pStyle w:val="ListParagraph"/>
        <w:ind w:left="540"/>
        <w:rPr>
          <w:rFonts w:ascii="Baskerville Old Face" w:hAnsi="Baskerville Old Face"/>
        </w:rPr>
      </w:pPr>
    </w:p>
    <w:p w14:paraId="17C92913" w14:textId="77777777" w:rsidR="00E4446B" w:rsidRDefault="00E4446B" w:rsidP="0033110A">
      <w:pPr>
        <w:ind w:left="540"/>
        <w:rPr>
          <w:rFonts w:ascii="Baskerville Old Face" w:hAnsi="Baskerville Old Face"/>
          <w:b/>
          <w:i/>
        </w:rPr>
      </w:pPr>
    </w:p>
    <w:p w14:paraId="3BCA8E57" w14:textId="77777777" w:rsidR="00EB19E2" w:rsidRDefault="00EB19E2" w:rsidP="0033110A">
      <w:pPr>
        <w:ind w:left="540"/>
        <w:rPr>
          <w:rFonts w:ascii="Baskerville Old Face" w:hAnsi="Baskerville Old Face"/>
          <w:b/>
          <w:i/>
        </w:rPr>
      </w:pPr>
    </w:p>
    <w:p w14:paraId="08182CE2" w14:textId="2FE3CB00" w:rsidR="00E4446B" w:rsidRPr="00FD1E22" w:rsidRDefault="00E4446B" w:rsidP="00E4446B">
      <w:pPr>
        <w:numPr>
          <w:ilvl w:val="0"/>
          <w:numId w:val="1"/>
        </w:numPr>
        <w:rPr>
          <w:rFonts w:ascii="Baskerville Old Face" w:hAnsi="Baskerville Old Face"/>
        </w:rPr>
      </w:pPr>
      <w:r>
        <w:rPr>
          <w:rFonts w:ascii="Baskerville Old Face" w:hAnsi="Baskerville Old Face"/>
          <w:b/>
        </w:rPr>
        <w:t>SETECH Contract Renewal</w:t>
      </w:r>
    </w:p>
    <w:p w14:paraId="227EA22F" w14:textId="2B2D1AB1" w:rsidR="00E4446B" w:rsidRDefault="00E4446B" w:rsidP="00E4446B">
      <w:pPr>
        <w:ind w:left="540"/>
        <w:rPr>
          <w:rFonts w:ascii="Baskerville Old Face" w:hAnsi="Baskerville Old Face"/>
        </w:rPr>
      </w:pPr>
      <w:r>
        <w:rPr>
          <w:rFonts w:ascii="Baskerville Old Face" w:hAnsi="Baskerville Old Face"/>
        </w:rPr>
        <w:t xml:space="preserve">The Executive Director </w:t>
      </w:r>
      <w:r w:rsidR="00334B7F">
        <w:rPr>
          <w:rFonts w:ascii="Baskerville Old Face" w:hAnsi="Baskerville Old Face"/>
        </w:rPr>
        <w:t>presented</w:t>
      </w:r>
      <w:r>
        <w:rPr>
          <w:rFonts w:ascii="Baskerville Old Face" w:hAnsi="Baskerville Old Face"/>
        </w:rPr>
        <w:t xml:space="preserve"> a renewal contract with SETECH.</w:t>
      </w:r>
    </w:p>
    <w:p w14:paraId="730FDB73" w14:textId="74445999" w:rsidR="00334B7F" w:rsidRDefault="00334B7F" w:rsidP="00334B7F">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Kevin Collins</w:t>
      </w:r>
      <w:r w:rsidRPr="00271C3E">
        <w:rPr>
          <w:rFonts w:ascii="Baskerville Old Face" w:hAnsi="Baskerville Old Face"/>
        </w:rPr>
        <w:t xml:space="preserve"> and seconded by </w:t>
      </w:r>
      <w:r>
        <w:rPr>
          <w:rFonts w:ascii="Baskerville Old Face" w:hAnsi="Baskerville Old Face"/>
        </w:rPr>
        <w:t>Susan Kinder</w:t>
      </w:r>
      <w:r w:rsidRPr="00271C3E">
        <w:rPr>
          <w:rFonts w:ascii="Baskerville Old Face" w:hAnsi="Baskerville Old Face"/>
        </w:rPr>
        <w:t xml:space="preserve"> to </w:t>
      </w:r>
      <w:r w:rsidR="006E7138">
        <w:rPr>
          <w:rFonts w:ascii="Baskerville Old Face" w:hAnsi="Baskerville Old Face"/>
        </w:rPr>
        <w:t>approve the contract renewal.</w:t>
      </w:r>
    </w:p>
    <w:p w14:paraId="4262BA59" w14:textId="77777777" w:rsidR="00334B7F" w:rsidRPr="000E746C" w:rsidRDefault="00334B7F" w:rsidP="00334B7F">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 Kinder</w:t>
      </w:r>
      <w:r w:rsidRPr="00271C3E">
        <w:rPr>
          <w:rFonts w:ascii="Baskerville Old Face" w:hAnsi="Baskerville Old Face"/>
        </w:rPr>
        <w:t>,</w:t>
      </w:r>
      <w:r>
        <w:rPr>
          <w:rFonts w:ascii="Baskerville Old Face" w:hAnsi="Baskerville Old Face"/>
        </w:rPr>
        <w:t xml:space="preserve"> Kim, Chan</w:t>
      </w:r>
      <w:r w:rsidRPr="00271C3E">
        <w:rPr>
          <w:rFonts w:ascii="Baskerville Old Face" w:hAnsi="Baskerville Old Face"/>
        </w:rPr>
        <w:t xml:space="preserve">, </w:t>
      </w:r>
      <w:r>
        <w:rPr>
          <w:rFonts w:ascii="Baskerville Old Face" w:hAnsi="Baskerville Old Face"/>
        </w:rPr>
        <w:t>Collins</w:t>
      </w:r>
    </w:p>
    <w:p w14:paraId="6093ADA4" w14:textId="77777777" w:rsidR="00334B7F" w:rsidRPr="00271C3E" w:rsidRDefault="00334B7F" w:rsidP="00334B7F">
      <w:pPr>
        <w:pStyle w:val="ListParagraph"/>
        <w:ind w:left="540"/>
        <w:rPr>
          <w:rFonts w:ascii="Baskerville Old Face" w:hAnsi="Baskerville Old Face"/>
        </w:rPr>
      </w:pPr>
      <w:r w:rsidRPr="00271C3E">
        <w:rPr>
          <w:rFonts w:ascii="Baskerville Old Face" w:hAnsi="Baskerville Old Face"/>
        </w:rPr>
        <w:t>Nays: None</w:t>
      </w:r>
    </w:p>
    <w:p w14:paraId="1C794718" w14:textId="77777777" w:rsidR="00334B7F" w:rsidRPr="00271C3E" w:rsidRDefault="00334B7F" w:rsidP="00334B7F">
      <w:pPr>
        <w:pStyle w:val="ListParagraph"/>
        <w:ind w:left="540"/>
        <w:rPr>
          <w:rFonts w:ascii="Baskerville Old Face" w:hAnsi="Baskerville Old Face"/>
        </w:rPr>
      </w:pPr>
      <w:r w:rsidRPr="00271C3E">
        <w:rPr>
          <w:rFonts w:ascii="Baskerville Old Face" w:hAnsi="Baskerville Old Face"/>
        </w:rPr>
        <w:t xml:space="preserve">Abstain: </w:t>
      </w:r>
      <w:r>
        <w:rPr>
          <w:rFonts w:ascii="Baskerville Old Face" w:hAnsi="Baskerville Old Face"/>
        </w:rPr>
        <w:t>None</w:t>
      </w:r>
    </w:p>
    <w:p w14:paraId="1FBEBAC5" w14:textId="77777777" w:rsidR="00334B7F" w:rsidRPr="00ED77D4" w:rsidRDefault="00334B7F" w:rsidP="00E4446B">
      <w:pPr>
        <w:ind w:left="540"/>
        <w:rPr>
          <w:rFonts w:ascii="Baskerville Old Face" w:hAnsi="Baskerville Old Face"/>
        </w:rPr>
      </w:pPr>
    </w:p>
    <w:p w14:paraId="40E6BBBE" w14:textId="77777777" w:rsidR="00657AB2" w:rsidRDefault="00657AB2" w:rsidP="0033110A">
      <w:pPr>
        <w:ind w:left="540"/>
        <w:rPr>
          <w:rFonts w:ascii="Baskerville Old Face" w:hAnsi="Baskerville Old Face"/>
          <w:b/>
          <w:i/>
        </w:rPr>
      </w:pPr>
    </w:p>
    <w:p w14:paraId="64C385F5" w14:textId="77777777" w:rsidR="00EB19E2" w:rsidRDefault="00EB19E2" w:rsidP="0033110A">
      <w:pPr>
        <w:ind w:left="540"/>
        <w:rPr>
          <w:rFonts w:ascii="Baskerville Old Face" w:hAnsi="Baskerville Old Face"/>
          <w:b/>
          <w:i/>
        </w:rPr>
      </w:pPr>
    </w:p>
    <w:p w14:paraId="427730CA" w14:textId="77777777" w:rsidR="00657AB2" w:rsidRPr="00657AB2" w:rsidRDefault="00657AB2" w:rsidP="00657AB2">
      <w:pPr>
        <w:numPr>
          <w:ilvl w:val="0"/>
          <w:numId w:val="1"/>
        </w:numPr>
        <w:rPr>
          <w:rFonts w:ascii="Baskerville Old Face" w:hAnsi="Baskerville Old Face"/>
          <w:b/>
        </w:rPr>
      </w:pPr>
      <w:r w:rsidRPr="00657AB2">
        <w:rPr>
          <w:rFonts w:ascii="Baskerville Old Face" w:hAnsi="Baskerville Old Face"/>
          <w:b/>
        </w:rPr>
        <w:t>FBC Partnership</w:t>
      </w:r>
    </w:p>
    <w:p w14:paraId="1470B25C" w14:textId="3E6EC4ED" w:rsidR="00657AB2" w:rsidRDefault="00657AB2" w:rsidP="002A3942">
      <w:pPr>
        <w:ind w:left="540"/>
        <w:rPr>
          <w:rFonts w:ascii="Baskerville Old Face" w:hAnsi="Baskerville Old Face"/>
          <w:b/>
          <w:i/>
        </w:rPr>
      </w:pPr>
      <w:r w:rsidRPr="00657AB2">
        <w:rPr>
          <w:rFonts w:ascii="Baskerville Old Face" w:hAnsi="Baskerville Old Face"/>
        </w:rPr>
        <w:t xml:space="preserve">The Executive Director </w:t>
      </w:r>
      <w:r w:rsidR="002A3942">
        <w:rPr>
          <w:rFonts w:ascii="Baskerville Old Face" w:hAnsi="Baskerville Old Face"/>
        </w:rPr>
        <w:t>discussed that ACSIG may be expanding our dental coalition into San Diego County, which would include a 30,000 school pool to reduce their administrative fees paid to Delta Dental.</w:t>
      </w:r>
    </w:p>
    <w:p w14:paraId="29BBA214" w14:textId="77777777" w:rsidR="003660CF" w:rsidRDefault="003660CF" w:rsidP="001344C0">
      <w:pPr>
        <w:ind w:left="540"/>
        <w:rPr>
          <w:rFonts w:ascii="Baskerville Old Face" w:hAnsi="Baskerville Old Face"/>
          <w:b/>
          <w:i/>
        </w:rPr>
      </w:pPr>
    </w:p>
    <w:p w14:paraId="3BF6E67D" w14:textId="77777777" w:rsidR="00EB19E2" w:rsidRDefault="00EB19E2" w:rsidP="001344C0">
      <w:pPr>
        <w:ind w:left="540"/>
        <w:rPr>
          <w:rFonts w:ascii="Baskerville Old Face" w:hAnsi="Baskerville Old Face"/>
          <w:b/>
          <w:i/>
        </w:rPr>
      </w:pPr>
    </w:p>
    <w:p w14:paraId="7320028A" w14:textId="77777777" w:rsidR="003660CF" w:rsidRPr="00FD1E22" w:rsidRDefault="003660CF" w:rsidP="003660CF">
      <w:pPr>
        <w:numPr>
          <w:ilvl w:val="0"/>
          <w:numId w:val="1"/>
        </w:numPr>
        <w:rPr>
          <w:rFonts w:ascii="Baskerville Old Face" w:hAnsi="Baskerville Old Face"/>
        </w:rPr>
      </w:pPr>
      <w:r>
        <w:rPr>
          <w:rFonts w:ascii="Baskerville Old Face" w:hAnsi="Baskerville Old Face"/>
          <w:b/>
        </w:rPr>
        <w:t>Robin Johnson Law Contract</w:t>
      </w:r>
    </w:p>
    <w:p w14:paraId="2E0E506F" w14:textId="147B7769" w:rsidR="003660CF" w:rsidRDefault="00D741AB" w:rsidP="003660CF">
      <w:pPr>
        <w:ind w:left="540"/>
        <w:rPr>
          <w:rFonts w:ascii="Baskerville Old Face" w:hAnsi="Baskerville Old Face"/>
        </w:rPr>
      </w:pPr>
      <w:r>
        <w:rPr>
          <w:rFonts w:ascii="Baskerville Old Face" w:hAnsi="Baskerville Old Face"/>
        </w:rPr>
        <w:t xml:space="preserve">The Executive Director presented </w:t>
      </w:r>
      <w:r w:rsidR="003660CF">
        <w:rPr>
          <w:rFonts w:ascii="Baskerville Old Face" w:hAnsi="Baskerville Old Face"/>
        </w:rPr>
        <w:t>a new contract with Robin Johnson</w:t>
      </w:r>
      <w:r>
        <w:rPr>
          <w:rFonts w:ascii="Baskerville Old Face" w:hAnsi="Baskerville Old Face"/>
        </w:rPr>
        <w:t xml:space="preserve"> Law to the Executive Committee. With potential partnership with FBC Dental Group, it is necessary to secure legal counsel to review documents necessary to create the cooperative. Any costs associated with this contract will be paid from the dental fund only.</w:t>
      </w:r>
    </w:p>
    <w:p w14:paraId="08214372" w14:textId="6C5620B8" w:rsidR="00D741AB" w:rsidRDefault="00D741AB" w:rsidP="00D741AB">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Kevin Collins</w:t>
      </w:r>
      <w:r w:rsidRPr="00271C3E">
        <w:rPr>
          <w:rFonts w:ascii="Baskerville Old Face" w:hAnsi="Baskerville Old Face"/>
        </w:rPr>
        <w:t xml:space="preserve"> and seconded by </w:t>
      </w:r>
      <w:r>
        <w:rPr>
          <w:rFonts w:ascii="Baskerville Old Face" w:hAnsi="Baskerville Old Face"/>
        </w:rPr>
        <w:t>Susan Kinder</w:t>
      </w:r>
      <w:r w:rsidRPr="00271C3E">
        <w:rPr>
          <w:rFonts w:ascii="Baskerville Old Face" w:hAnsi="Baskerville Old Face"/>
        </w:rPr>
        <w:t xml:space="preserve"> to </w:t>
      </w:r>
      <w:r>
        <w:rPr>
          <w:rFonts w:ascii="Baskerville Old Face" w:hAnsi="Baskerville Old Face"/>
        </w:rPr>
        <w:t>approve the contract.</w:t>
      </w:r>
    </w:p>
    <w:p w14:paraId="7F252AC0" w14:textId="77777777" w:rsidR="00D741AB" w:rsidRPr="000E746C" w:rsidRDefault="00D741AB" w:rsidP="00D741AB">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 Kinder</w:t>
      </w:r>
      <w:r w:rsidRPr="00271C3E">
        <w:rPr>
          <w:rFonts w:ascii="Baskerville Old Face" w:hAnsi="Baskerville Old Face"/>
        </w:rPr>
        <w:t>,</w:t>
      </w:r>
      <w:r>
        <w:rPr>
          <w:rFonts w:ascii="Baskerville Old Face" w:hAnsi="Baskerville Old Face"/>
        </w:rPr>
        <w:t xml:space="preserve"> Kim, Chan</w:t>
      </w:r>
      <w:r w:rsidRPr="00271C3E">
        <w:rPr>
          <w:rFonts w:ascii="Baskerville Old Face" w:hAnsi="Baskerville Old Face"/>
        </w:rPr>
        <w:t xml:space="preserve">, </w:t>
      </w:r>
      <w:r>
        <w:rPr>
          <w:rFonts w:ascii="Baskerville Old Face" w:hAnsi="Baskerville Old Face"/>
        </w:rPr>
        <w:t>Collins</w:t>
      </w:r>
    </w:p>
    <w:p w14:paraId="4FE60CBF" w14:textId="77777777" w:rsidR="00D741AB" w:rsidRPr="00271C3E" w:rsidRDefault="00D741AB" w:rsidP="00D741AB">
      <w:pPr>
        <w:pStyle w:val="ListParagraph"/>
        <w:ind w:left="540"/>
        <w:rPr>
          <w:rFonts w:ascii="Baskerville Old Face" w:hAnsi="Baskerville Old Face"/>
        </w:rPr>
      </w:pPr>
      <w:r w:rsidRPr="00271C3E">
        <w:rPr>
          <w:rFonts w:ascii="Baskerville Old Face" w:hAnsi="Baskerville Old Face"/>
        </w:rPr>
        <w:t>Nays: None</w:t>
      </w:r>
    </w:p>
    <w:p w14:paraId="4783E51C" w14:textId="77777777" w:rsidR="00D741AB" w:rsidRPr="00271C3E" w:rsidRDefault="00D741AB" w:rsidP="00D741AB">
      <w:pPr>
        <w:pStyle w:val="ListParagraph"/>
        <w:ind w:left="540"/>
        <w:rPr>
          <w:rFonts w:ascii="Baskerville Old Face" w:hAnsi="Baskerville Old Face"/>
        </w:rPr>
      </w:pPr>
      <w:r w:rsidRPr="00271C3E">
        <w:rPr>
          <w:rFonts w:ascii="Baskerville Old Face" w:hAnsi="Baskerville Old Face"/>
        </w:rPr>
        <w:t xml:space="preserve">Abstain: </w:t>
      </w:r>
      <w:r>
        <w:rPr>
          <w:rFonts w:ascii="Baskerville Old Face" w:hAnsi="Baskerville Old Face"/>
        </w:rPr>
        <w:t>None</w:t>
      </w:r>
    </w:p>
    <w:p w14:paraId="61FC384F" w14:textId="77777777" w:rsidR="00EB19E2" w:rsidRDefault="00EB19E2" w:rsidP="004564CE">
      <w:pPr>
        <w:rPr>
          <w:rFonts w:ascii="Baskerville Old Face" w:hAnsi="Baskerville Old Face"/>
          <w:b/>
          <w:i/>
        </w:rPr>
      </w:pPr>
    </w:p>
    <w:p w14:paraId="09F52520" w14:textId="77777777" w:rsidR="00EB19E2" w:rsidRDefault="00EB19E2" w:rsidP="003660CF">
      <w:pPr>
        <w:ind w:left="540"/>
        <w:rPr>
          <w:rFonts w:ascii="Baskerville Old Face" w:hAnsi="Baskerville Old Face"/>
          <w:b/>
          <w:i/>
        </w:rPr>
      </w:pPr>
    </w:p>
    <w:p w14:paraId="0CD262B1" w14:textId="77777777" w:rsidR="00EB19E2" w:rsidRPr="00C24163" w:rsidRDefault="00EB19E2" w:rsidP="00EB19E2">
      <w:pPr>
        <w:numPr>
          <w:ilvl w:val="0"/>
          <w:numId w:val="1"/>
        </w:numPr>
        <w:rPr>
          <w:rFonts w:ascii="Baskerville Old Face" w:hAnsi="Baskerville Old Face"/>
          <w:b/>
        </w:rPr>
      </w:pPr>
      <w:r w:rsidRPr="00C24163">
        <w:rPr>
          <w:rFonts w:ascii="Baskerville Old Face" w:hAnsi="Baskerville Old Face"/>
          <w:b/>
        </w:rPr>
        <w:t>Audit RFP</w:t>
      </w:r>
    </w:p>
    <w:p w14:paraId="24091E0B" w14:textId="1C107758" w:rsidR="00EB19E2" w:rsidRDefault="00EB19E2" w:rsidP="004564CE">
      <w:pPr>
        <w:ind w:left="540"/>
        <w:rPr>
          <w:rFonts w:ascii="Baskerville Old Face" w:hAnsi="Baskerville Old Face"/>
        </w:rPr>
      </w:pPr>
      <w:r w:rsidRPr="00C24163">
        <w:rPr>
          <w:rFonts w:ascii="Baskerville Old Face" w:hAnsi="Baskerville Old Face"/>
        </w:rPr>
        <w:t xml:space="preserve">The Executive Director </w:t>
      </w:r>
      <w:r w:rsidR="004564CE">
        <w:rPr>
          <w:rFonts w:ascii="Baskerville Old Face" w:hAnsi="Baskerville Old Face"/>
        </w:rPr>
        <w:t>has acknowledged that ACSIG has maintained two separate 3-year contracts with Christy White &amp; Associates for our claims audit. The Executive Director want to give the opportunity of the committee the option of a new RFP. The committee decided to continue with Christy White and request a proposal for another year and add that as an agenda item to the May meeting.</w:t>
      </w:r>
    </w:p>
    <w:p w14:paraId="1D2E5BA0" w14:textId="77777777" w:rsidR="004564CE" w:rsidRDefault="004564CE" w:rsidP="004564CE">
      <w:pPr>
        <w:ind w:left="540"/>
        <w:rPr>
          <w:rFonts w:ascii="Baskerville Old Face" w:hAnsi="Baskerville Old Face"/>
        </w:rPr>
      </w:pPr>
    </w:p>
    <w:p w14:paraId="1C9DFCB1" w14:textId="77777777" w:rsidR="00EB19E2" w:rsidRDefault="00EB19E2" w:rsidP="004564CE">
      <w:pPr>
        <w:rPr>
          <w:rFonts w:ascii="Baskerville Old Face" w:hAnsi="Baskerville Old Face"/>
          <w:b/>
          <w:i/>
        </w:rPr>
      </w:pPr>
    </w:p>
    <w:p w14:paraId="207D4EC5" w14:textId="6567E3B2" w:rsidR="0087710C" w:rsidRDefault="0087710C" w:rsidP="0087710C">
      <w:pPr>
        <w:numPr>
          <w:ilvl w:val="0"/>
          <w:numId w:val="1"/>
        </w:numPr>
        <w:rPr>
          <w:rFonts w:ascii="Baskerville Old Face" w:hAnsi="Baskerville Old Face"/>
          <w:b/>
        </w:rPr>
      </w:pPr>
      <w:r>
        <w:rPr>
          <w:rFonts w:ascii="Baskerville Old Face" w:hAnsi="Baskerville Old Face"/>
          <w:b/>
        </w:rPr>
        <w:t>Strategic Planning</w:t>
      </w:r>
      <w:r w:rsidR="00A267E5">
        <w:rPr>
          <w:rFonts w:ascii="Baskerville Old Face" w:hAnsi="Baskerville Old Face"/>
          <w:b/>
        </w:rPr>
        <w:t xml:space="preserve"> Update</w:t>
      </w:r>
    </w:p>
    <w:p w14:paraId="5C966ED4" w14:textId="5D268992" w:rsidR="00E031B7" w:rsidRPr="00DE0A12" w:rsidRDefault="00DE0A12" w:rsidP="00E031B7">
      <w:pPr>
        <w:ind w:left="540"/>
        <w:rPr>
          <w:rFonts w:ascii="Baskerville Old Face" w:hAnsi="Baskerville Old Face"/>
        </w:rPr>
      </w:pPr>
      <w:r w:rsidRPr="00DE0A12">
        <w:rPr>
          <w:rFonts w:ascii="Baskerville Old Face" w:hAnsi="Baskerville Old Face"/>
        </w:rPr>
        <w:t>The Executive Direc</w:t>
      </w:r>
      <w:r w:rsidR="007203BE">
        <w:rPr>
          <w:rFonts w:ascii="Baskerville Old Face" w:hAnsi="Baskerville Old Face"/>
        </w:rPr>
        <w:t xml:space="preserve">tor </w:t>
      </w:r>
      <w:r w:rsidR="004564CE">
        <w:rPr>
          <w:rFonts w:ascii="Baskerville Old Face" w:hAnsi="Baskerville Old Face"/>
        </w:rPr>
        <w:t>presented and reviewed the progress to date of strategies established at the 2018-19 strategic planning meeting held in June 2018.</w:t>
      </w:r>
      <w:r w:rsidR="00E031B7">
        <w:rPr>
          <w:rFonts w:ascii="Baskerville Old Face" w:hAnsi="Baskerville Old Face"/>
        </w:rPr>
        <w:t xml:space="preserve"> There was a typo error that was corrected – The budgeted amount for the JPA-wide EAP Program is $100,000 not $200,000.</w:t>
      </w:r>
    </w:p>
    <w:p w14:paraId="4719B993" w14:textId="77777777" w:rsidR="008D3F8D" w:rsidRDefault="008D3F8D" w:rsidP="0087710C">
      <w:pPr>
        <w:rPr>
          <w:rFonts w:ascii="Baskerville Old Face" w:hAnsi="Baskerville Old Face"/>
          <w:b/>
          <w:sz w:val="28"/>
          <w:szCs w:val="28"/>
          <w:highlight w:val="yellow"/>
          <w:u w:val="single"/>
        </w:rPr>
      </w:pPr>
    </w:p>
    <w:p w14:paraId="73F3D163" w14:textId="77777777" w:rsidR="00EB19E2" w:rsidRPr="008F16B8" w:rsidRDefault="00EB19E2" w:rsidP="0087710C">
      <w:pPr>
        <w:rPr>
          <w:rFonts w:ascii="Baskerville Old Face" w:hAnsi="Baskerville Old Face"/>
          <w:b/>
          <w:sz w:val="28"/>
          <w:szCs w:val="28"/>
          <w:highlight w:val="yellow"/>
          <w:u w:val="single"/>
        </w:rPr>
      </w:pPr>
    </w:p>
    <w:p w14:paraId="0725A406" w14:textId="2B632DC6" w:rsidR="009756EF" w:rsidRPr="00FD1E22" w:rsidRDefault="009756EF" w:rsidP="00DA32B7">
      <w:pPr>
        <w:numPr>
          <w:ilvl w:val="0"/>
          <w:numId w:val="1"/>
        </w:numPr>
        <w:rPr>
          <w:rFonts w:ascii="Baskerville Old Face" w:hAnsi="Baskerville Old Face"/>
        </w:rPr>
      </w:pPr>
      <w:r w:rsidRPr="00ED77D4">
        <w:rPr>
          <w:rFonts w:ascii="Baskerville Old Face" w:hAnsi="Baskerville Old Face"/>
          <w:b/>
        </w:rPr>
        <w:t>CAJPA Fall Conference 201</w:t>
      </w:r>
      <w:r w:rsidR="00B030FC">
        <w:rPr>
          <w:rFonts w:ascii="Baskerville Old Face" w:hAnsi="Baskerville Old Face"/>
          <w:b/>
        </w:rPr>
        <w:t>9</w:t>
      </w:r>
    </w:p>
    <w:p w14:paraId="4A122B8F" w14:textId="0440DF6E" w:rsidR="009756EF" w:rsidRPr="00ED77D4" w:rsidRDefault="004564CE" w:rsidP="009756EF">
      <w:pPr>
        <w:ind w:left="540"/>
        <w:rPr>
          <w:rFonts w:ascii="Baskerville Old Face" w:hAnsi="Baskerville Old Face"/>
        </w:rPr>
      </w:pPr>
      <w:r>
        <w:rPr>
          <w:rFonts w:ascii="Baskerville Old Face" w:hAnsi="Baskerville Old Face"/>
        </w:rPr>
        <w:lastRenderedPageBreak/>
        <w:t xml:space="preserve">CAJPA Fall Conference will be held </w:t>
      </w:r>
      <w:r w:rsidR="00E031B7">
        <w:rPr>
          <w:rFonts w:ascii="Baskerville Old Face" w:hAnsi="Baskerville Old Face"/>
        </w:rPr>
        <w:t>in South Lake Tahoe Sept 10- 13, 2019.</w:t>
      </w:r>
    </w:p>
    <w:p w14:paraId="326DBA35" w14:textId="77777777" w:rsidR="003660CF" w:rsidRDefault="003660CF" w:rsidP="009756EF">
      <w:pPr>
        <w:ind w:left="540"/>
        <w:rPr>
          <w:rFonts w:ascii="Baskerville Old Face" w:hAnsi="Baskerville Old Face"/>
          <w:b/>
          <w:i/>
        </w:rPr>
      </w:pPr>
    </w:p>
    <w:p w14:paraId="3273D8D8" w14:textId="77777777" w:rsidR="009756EF" w:rsidRDefault="009756EF" w:rsidP="00A267E5">
      <w:pPr>
        <w:rPr>
          <w:rFonts w:ascii="Baskerville Old Face" w:hAnsi="Baskerville Old Face"/>
          <w:sz w:val="28"/>
          <w:szCs w:val="28"/>
          <w:u w:val="single"/>
        </w:rPr>
      </w:pPr>
    </w:p>
    <w:p w14:paraId="21529A35" w14:textId="77777777" w:rsidR="003A09DB" w:rsidRPr="003A09DB" w:rsidRDefault="003A09DB" w:rsidP="00DA32B7">
      <w:pPr>
        <w:numPr>
          <w:ilvl w:val="0"/>
          <w:numId w:val="1"/>
        </w:numPr>
        <w:rPr>
          <w:rFonts w:ascii="Baskerville Old Face" w:hAnsi="Baskerville Old Face"/>
          <w:b/>
          <w:sz w:val="28"/>
          <w:szCs w:val="28"/>
          <w:u w:val="single"/>
        </w:rPr>
      </w:pPr>
      <w:r>
        <w:rPr>
          <w:rFonts w:ascii="Baskerville Old Face" w:hAnsi="Baskerville Old Face"/>
          <w:b/>
        </w:rPr>
        <w:t>Future Planning</w:t>
      </w:r>
    </w:p>
    <w:p w14:paraId="78F29E85" w14:textId="77777777" w:rsidR="003A09DB" w:rsidRDefault="003A09DB" w:rsidP="003A09DB">
      <w:pPr>
        <w:ind w:left="540"/>
        <w:rPr>
          <w:rFonts w:ascii="Baskerville Old Face" w:hAnsi="Baskerville Old Face"/>
          <w:b/>
          <w:sz w:val="28"/>
          <w:szCs w:val="28"/>
          <w:u w:val="single"/>
        </w:rPr>
      </w:pPr>
    </w:p>
    <w:p w14:paraId="6BB4C0EB" w14:textId="77777777" w:rsidR="00EB19E2" w:rsidRPr="003A09DB" w:rsidRDefault="00EB19E2" w:rsidP="003A09DB">
      <w:pPr>
        <w:ind w:left="540"/>
        <w:rPr>
          <w:rFonts w:ascii="Baskerville Old Face" w:hAnsi="Baskerville Old Face"/>
          <w:b/>
          <w:sz w:val="28"/>
          <w:szCs w:val="28"/>
          <w:u w:val="single"/>
        </w:rPr>
      </w:pPr>
    </w:p>
    <w:p w14:paraId="4D4148E6" w14:textId="37E2D4B7" w:rsidR="00E031B7" w:rsidRPr="00F35C28" w:rsidRDefault="009E6EF9" w:rsidP="00E031B7">
      <w:pPr>
        <w:numPr>
          <w:ilvl w:val="0"/>
          <w:numId w:val="1"/>
        </w:numPr>
        <w:rPr>
          <w:rFonts w:ascii="Baskerville Old Face" w:hAnsi="Baskerville Old Face"/>
          <w:b/>
          <w:sz w:val="28"/>
          <w:szCs w:val="28"/>
          <w:u w:val="single"/>
        </w:rPr>
      </w:pPr>
      <w:r>
        <w:rPr>
          <w:rFonts w:ascii="Baskerville Old Face" w:hAnsi="Baskerville Old Face"/>
          <w:b/>
        </w:rPr>
        <w:t>This meeting was adjourned at 12:08pm.</w:t>
      </w:r>
    </w:p>
    <w:p w14:paraId="0EB84829" w14:textId="63FF1E7B" w:rsidR="00C7687B" w:rsidRPr="00F35C28" w:rsidRDefault="00C7687B" w:rsidP="00E031B7">
      <w:pPr>
        <w:ind w:left="540"/>
        <w:rPr>
          <w:rFonts w:ascii="Baskerville Old Face" w:hAnsi="Baskerville Old Face"/>
          <w:b/>
          <w:sz w:val="28"/>
          <w:szCs w:val="28"/>
          <w:u w:val="single"/>
        </w:rPr>
      </w:pPr>
    </w:p>
    <w:p w14:paraId="18768FC6" w14:textId="77777777" w:rsidR="00F35C28" w:rsidRDefault="00F35C28" w:rsidP="00F35C28">
      <w:pPr>
        <w:rPr>
          <w:rFonts w:ascii="Baskerville Old Face" w:hAnsi="Baskerville Old Face"/>
          <w:b/>
          <w:sz w:val="28"/>
          <w:szCs w:val="28"/>
          <w:u w:val="single"/>
        </w:rPr>
      </w:pPr>
    </w:p>
    <w:p w14:paraId="7AC82201" w14:textId="77777777" w:rsidR="00F35C28" w:rsidRDefault="00F35C28" w:rsidP="00F35C28">
      <w:pPr>
        <w:rPr>
          <w:rFonts w:ascii="Baskerville Old Face" w:hAnsi="Baskerville Old Face"/>
          <w:b/>
        </w:rPr>
      </w:pPr>
    </w:p>
    <w:p w14:paraId="3446997F" w14:textId="77777777" w:rsidR="00436757" w:rsidRDefault="00436757" w:rsidP="00F35C28">
      <w:pPr>
        <w:widowControl w:val="0"/>
        <w:autoSpaceDE w:val="0"/>
        <w:autoSpaceDN w:val="0"/>
        <w:adjustRightInd w:val="0"/>
        <w:spacing w:after="240"/>
        <w:rPr>
          <w:rFonts w:ascii="Times" w:eastAsia="Calibri" w:hAnsi="Times" w:cs="Times"/>
        </w:rPr>
      </w:pPr>
    </w:p>
    <w:sectPr w:rsidR="00436757" w:rsidSect="008D608D">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B24"/>
    <w:multiLevelType w:val="hybridMultilevel"/>
    <w:tmpl w:val="02001CBE"/>
    <w:lvl w:ilvl="0" w:tplc="665C6DD2">
      <w:start w:val="1"/>
      <w:numFmt w:val="upperRoman"/>
      <w:lvlText w:val="%1."/>
      <w:lvlJc w:val="right"/>
      <w:pPr>
        <w:tabs>
          <w:tab w:val="num" w:pos="540"/>
        </w:tabs>
        <w:ind w:left="540" w:hanging="180"/>
      </w:pPr>
      <w:rPr>
        <w:rFonts w:hint="default"/>
        <w:b/>
        <w:sz w:val="24"/>
        <w:szCs w:val="24"/>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5D38"/>
    <w:multiLevelType w:val="hybridMultilevel"/>
    <w:tmpl w:val="D9E48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8F58CB"/>
    <w:multiLevelType w:val="hybridMultilevel"/>
    <w:tmpl w:val="224A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B51327"/>
    <w:multiLevelType w:val="hybridMultilevel"/>
    <w:tmpl w:val="C8D2C3AA"/>
    <w:lvl w:ilvl="0" w:tplc="665C6DD2">
      <w:start w:val="1"/>
      <w:numFmt w:val="upperRoman"/>
      <w:lvlText w:val="%1."/>
      <w:lvlJc w:val="right"/>
      <w:pPr>
        <w:tabs>
          <w:tab w:val="num" w:pos="540"/>
        </w:tabs>
        <w:ind w:left="540" w:hanging="180"/>
      </w:pPr>
      <w:rPr>
        <w:rFonts w:hint="default"/>
        <w:b/>
        <w:sz w:val="24"/>
        <w:szCs w:val="24"/>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41FEF"/>
    <w:multiLevelType w:val="hybridMultilevel"/>
    <w:tmpl w:val="BC84A82E"/>
    <w:lvl w:ilvl="0" w:tplc="9A2297AE">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605F38"/>
    <w:multiLevelType w:val="hybridMultilevel"/>
    <w:tmpl w:val="1E841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137B1"/>
    <w:multiLevelType w:val="hybridMultilevel"/>
    <w:tmpl w:val="2278D478"/>
    <w:lvl w:ilvl="0" w:tplc="665C6DD2">
      <w:start w:val="1"/>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7294"/>
    <w:multiLevelType w:val="hybridMultilevel"/>
    <w:tmpl w:val="5A6E9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21CD1"/>
    <w:multiLevelType w:val="hybridMultilevel"/>
    <w:tmpl w:val="6D1C4784"/>
    <w:lvl w:ilvl="0" w:tplc="D026BDE4">
      <w:start w:val="1"/>
      <w:numFmt w:val="decimal"/>
      <w:lvlText w:val="%1."/>
      <w:lvlJc w:val="left"/>
      <w:pPr>
        <w:ind w:left="720" w:hanging="360"/>
      </w:pPr>
      <w:rPr>
        <w:rFonts w:cs="Garamond"/>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0A5F0E"/>
    <w:multiLevelType w:val="hybridMultilevel"/>
    <w:tmpl w:val="E5C2E80E"/>
    <w:lvl w:ilvl="0" w:tplc="9A2297AE">
      <w:start w:val="1"/>
      <w:numFmt w:val="upperRoman"/>
      <w:lvlText w:val="%1."/>
      <w:lvlJc w:val="right"/>
      <w:pPr>
        <w:tabs>
          <w:tab w:val="num" w:pos="540"/>
        </w:tabs>
        <w:ind w:left="54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375F4"/>
    <w:multiLevelType w:val="hybridMultilevel"/>
    <w:tmpl w:val="643CC28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BED50F8"/>
    <w:multiLevelType w:val="hybridMultilevel"/>
    <w:tmpl w:val="332A4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396B28"/>
    <w:multiLevelType w:val="hybridMultilevel"/>
    <w:tmpl w:val="ECFE8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096213"/>
    <w:multiLevelType w:val="hybridMultilevel"/>
    <w:tmpl w:val="5CBE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F557A"/>
    <w:multiLevelType w:val="hybridMultilevel"/>
    <w:tmpl w:val="E4D8F632"/>
    <w:lvl w:ilvl="0" w:tplc="84F89E1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597B"/>
    <w:multiLevelType w:val="hybridMultilevel"/>
    <w:tmpl w:val="F9BAEA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444372"/>
    <w:multiLevelType w:val="hybridMultilevel"/>
    <w:tmpl w:val="643CC28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97C3C3F"/>
    <w:multiLevelType w:val="hybridMultilevel"/>
    <w:tmpl w:val="1E841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D15DD"/>
    <w:multiLevelType w:val="hybridMultilevel"/>
    <w:tmpl w:val="CA826E82"/>
    <w:lvl w:ilvl="0" w:tplc="84F89E1C">
      <w:start w:val="1"/>
      <w:numFmt w:val="upperRoman"/>
      <w:lvlText w:val="%1."/>
      <w:lvlJc w:val="right"/>
      <w:pPr>
        <w:tabs>
          <w:tab w:val="num" w:pos="540"/>
        </w:tabs>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A33DA"/>
    <w:multiLevelType w:val="hybridMultilevel"/>
    <w:tmpl w:val="CD48C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60493"/>
    <w:multiLevelType w:val="hybridMultilevel"/>
    <w:tmpl w:val="3278B78A"/>
    <w:lvl w:ilvl="0" w:tplc="665C6DD2">
      <w:start w:val="1"/>
      <w:numFmt w:val="upperRoman"/>
      <w:lvlText w:val="%1."/>
      <w:lvlJc w:val="right"/>
      <w:pPr>
        <w:tabs>
          <w:tab w:val="num" w:pos="540"/>
        </w:tabs>
        <w:ind w:left="540" w:hanging="180"/>
      </w:pPr>
      <w:rPr>
        <w:rFonts w:hint="default"/>
        <w:b/>
        <w:sz w:val="24"/>
        <w:szCs w:val="24"/>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8B51C2"/>
    <w:multiLevelType w:val="hybridMultilevel"/>
    <w:tmpl w:val="8C9833D0"/>
    <w:lvl w:ilvl="0" w:tplc="665C6DD2">
      <w:start w:val="1"/>
      <w:numFmt w:val="upperRoman"/>
      <w:lvlText w:val="%1."/>
      <w:lvlJc w:val="right"/>
      <w:pPr>
        <w:tabs>
          <w:tab w:val="num" w:pos="540"/>
        </w:tabs>
        <w:ind w:left="540" w:hanging="180"/>
      </w:pPr>
      <w:rPr>
        <w:rFonts w:hint="default"/>
        <w:b/>
        <w:sz w:val="24"/>
        <w:szCs w:val="24"/>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1466FD"/>
    <w:multiLevelType w:val="hybridMultilevel"/>
    <w:tmpl w:val="4902308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C068B7"/>
    <w:multiLevelType w:val="hybridMultilevel"/>
    <w:tmpl w:val="11E0043C"/>
    <w:lvl w:ilvl="0" w:tplc="665C6DD2">
      <w:start w:val="1"/>
      <w:numFmt w:val="upperRoman"/>
      <w:lvlText w:val="%1."/>
      <w:lvlJc w:val="right"/>
      <w:pPr>
        <w:tabs>
          <w:tab w:val="num" w:pos="540"/>
        </w:tabs>
        <w:ind w:left="540" w:hanging="180"/>
      </w:pPr>
      <w:rPr>
        <w:rFonts w:hint="default"/>
        <w:b/>
        <w:sz w:val="24"/>
        <w:szCs w:val="24"/>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A9722D"/>
    <w:multiLevelType w:val="hybridMultilevel"/>
    <w:tmpl w:val="D3505D5E"/>
    <w:lvl w:ilvl="0" w:tplc="665C6DD2">
      <w:start w:val="1"/>
      <w:numFmt w:val="upperRoman"/>
      <w:lvlText w:val="%1."/>
      <w:lvlJc w:val="right"/>
      <w:pPr>
        <w:tabs>
          <w:tab w:val="num" w:pos="540"/>
        </w:tabs>
        <w:ind w:left="540" w:hanging="180"/>
      </w:pPr>
      <w:rPr>
        <w:rFonts w:hint="default"/>
        <w:b/>
        <w:sz w:val="24"/>
        <w:szCs w:val="24"/>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57562B"/>
    <w:multiLevelType w:val="hybridMultilevel"/>
    <w:tmpl w:val="062C2F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262C21"/>
    <w:multiLevelType w:val="hybridMultilevel"/>
    <w:tmpl w:val="5A6E9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13BBB"/>
    <w:multiLevelType w:val="hybridMultilevel"/>
    <w:tmpl w:val="D734A8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8"/>
  </w:num>
  <w:num w:numId="4">
    <w:abstractNumId w:val="23"/>
  </w:num>
  <w:num w:numId="5">
    <w:abstractNumId w:val="4"/>
  </w:num>
  <w:num w:numId="6">
    <w:abstractNumId w:val="16"/>
  </w:num>
  <w:num w:numId="7">
    <w:abstractNumId w:val="19"/>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6"/>
  </w:num>
  <w:num w:numId="13">
    <w:abstractNumId w:val="27"/>
  </w:num>
  <w:num w:numId="14">
    <w:abstractNumId w:val="7"/>
  </w:num>
  <w:num w:numId="15">
    <w:abstractNumId w:val="21"/>
  </w:num>
  <w:num w:numId="16">
    <w:abstractNumId w:val="24"/>
  </w:num>
  <w:num w:numId="17">
    <w:abstractNumId w:val="0"/>
  </w:num>
  <w:num w:numId="18">
    <w:abstractNumId w:val="25"/>
  </w:num>
  <w:num w:numId="19">
    <w:abstractNumId w:val="3"/>
  </w:num>
  <w:num w:numId="20">
    <w:abstractNumId w:val="22"/>
  </w:num>
  <w:num w:numId="21">
    <w:abstractNumId w:val="10"/>
  </w:num>
  <w:num w:numId="22">
    <w:abstractNumId w:val="17"/>
  </w:num>
  <w:num w:numId="23">
    <w:abstractNumId w:val="13"/>
  </w:num>
  <w:num w:numId="24">
    <w:abstractNumId w:val="1"/>
  </w:num>
  <w:num w:numId="25">
    <w:abstractNumId w:val="11"/>
  </w:num>
  <w:num w:numId="26">
    <w:abstractNumId w:val="2"/>
  </w:num>
  <w:num w:numId="27">
    <w:abstractNumId w:val="20"/>
  </w:num>
  <w:num w:numId="28">
    <w:abstractNumId w:val="26"/>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D5"/>
    <w:rsid w:val="00000004"/>
    <w:rsid w:val="0000036B"/>
    <w:rsid w:val="00002CFF"/>
    <w:rsid w:val="0000338B"/>
    <w:rsid w:val="00005425"/>
    <w:rsid w:val="00006896"/>
    <w:rsid w:val="00010F8E"/>
    <w:rsid w:val="000118EB"/>
    <w:rsid w:val="00014C06"/>
    <w:rsid w:val="00014DDE"/>
    <w:rsid w:val="00016132"/>
    <w:rsid w:val="0002116E"/>
    <w:rsid w:val="000219B0"/>
    <w:rsid w:val="00022C28"/>
    <w:rsid w:val="00023B65"/>
    <w:rsid w:val="00023E3C"/>
    <w:rsid w:val="00025497"/>
    <w:rsid w:val="00025800"/>
    <w:rsid w:val="00026A0D"/>
    <w:rsid w:val="000273A4"/>
    <w:rsid w:val="00027C8A"/>
    <w:rsid w:val="00032820"/>
    <w:rsid w:val="00033062"/>
    <w:rsid w:val="000333CD"/>
    <w:rsid w:val="00034010"/>
    <w:rsid w:val="000356CE"/>
    <w:rsid w:val="00036986"/>
    <w:rsid w:val="000405C0"/>
    <w:rsid w:val="00040F7A"/>
    <w:rsid w:val="000424DE"/>
    <w:rsid w:val="00042CCC"/>
    <w:rsid w:val="00043DD9"/>
    <w:rsid w:val="00044032"/>
    <w:rsid w:val="00044820"/>
    <w:rsid w:val="0004633A"/>
    <w:rsid w:val="00051CC6"/>
    <w:rsid w:val="00054DA7"/>
    <w:rsid w:val="00056359"/>
    <w:rsid w:val="0006054D"/>
    <w:rsid w:val="00067EE5"/>
    <w:rsid w:val="00070312"/>
    <w:rsid w:val="000712E6"/>
    <w:rsid w:val="00072B68"/>
    <w:rsid w:val="0007450F"/>
    <w:rsid w:val="00075955"/>
    <w:rsid w:val="00076A4E"/>
    <w:rsid w:val="00084FD4"/>
    <w:rsid w:val="00085F67"/>
    <w:rsid w:val="0008707D"/>
    <w:rsid w:val="00087B9A"/>
    <w:rsid w:val="00090461"/>
    <w:rsid w:val="00092A7E"/>
    <w:rsid w:val="0009613F"/>
    <w:rsid w:val="000A0EF9"/>
    <w:rsid w:val="000A1C72"/>
    <w:rsid w:val="000A22D6"/>
    <w:rsid w:val="000A43C5"/>
    <w:rsid w:val="000A4A7D"/>
    <w:rsid w:val="000A5D4C"/>
    <w:rsid w:val="000A6A34"/>
    <w:rsid w:val="000A7ECD"/>
    <w:rsid w:val="000B105C"/>
    <w:rsid w:val="000B1D6C"/>
    <w:rsid w:val="000B1F4D"/>
    <w:rsid w:val="000B484F"/>
    <w:rsid w:val="000B5044"/>
    <w:rsid w:val="000B6FEF"/>
    <w:rsid w:val="000B7068"/>
    <w:rsid w:val="000C0508"/>
    <w:rsid w:val="000C2945"/>
    <w:rsid w:val="000C2B06"/>
    <w:rsid w:val="000C3C9B"/>
    <w:rsid w:val="000C5350"/>
    <w:rsid w:val="000C6B78"/>
    <w:rsid w:val="000C7B47"/>
    <w:rsid w:val="000C7C55"/>
    <w:rsid w:val="000D0420"/>
    <w:rsid w:val="000D3412"/>
    <w:rsid w:val="000D5750"/>
    <w:rsid w:val="000D726E"/>
    <w:rsid w:val="000D7865"/>
    <w:rsid w:val="000E3C31"/>
    <w:rsid w:val="000E6592"/>
    <w:rsid w:val="000E746C"/>
    <w:rsid w:val="000E7E9F"/>
    <w:rsid w:val="000F20F2"/>
    <w:rsid w:val="000F4BC1"/>
    <w:rsid w:val="001021A7"/>
    <w:rsid w:val="00102294"/>
    <w:rsid w:val="0010312E"/>
    <w:rsid w:val="001039A1"/>
    <w:rsid w:val="001052E1"/>
    <w:rsid w:val="00114A97"/>
    <w:rsid w:val="00115854"/>
    <w:rsid w:val="001160EB"/>
    <w:rsid w:val="00117ABD"/>
    <w:rsid w:val="00120651"/>
    <w:rsid w:val="00121B80"/>
    <w:rsid w:val="0012353F"/>
    <w:rsid w:val="00125E13"/>
    <w:rsid w:val="0013137D"/>
    <w:rsid w:val="00131E8B"/>
    <w:rsid w:val="001323FF"/>
    <w:rsid w:val="00132AFB"/>
    <w:rsid w:val="00134192"/>
    <w:rsid w:val="001344C0"/>
    <w:rsid w:val="00142DBA"/>
    <w:rsid w:val="00143E47"/>
    <w:rsid w:val="00146DC5"/>
    <w:rsid w:val="001479A2"/>
    <w:rsid w:val="00150C21"/>
    <w:rsid w:val="001548A5"/>
    <w:rsid w:val="00154E36"/>
    <w:rsid w:val="00155C7B"/>
    <w:rsid w:val="00161E42"/>
    <w:rsid w:val="001621C6"/>
    <w:rsid w:val="00164A1F"/>
    <w:rsid w:val="001656BD"/>
    <w:rsid w:val="001659EF"/>
    <w:rsid w:val="00172DE7"/>
    <w:rsid w:val="001735CE"/>
    <w:rsid w:val="00173756"/>
    <w:rsid w:val="00176544"/>
    <w:rsid w:val="00176C74"/>
    <w:rsid w:val="00181482"/>
    <w:rsid w:val="00183420"/>
    <w:rsid w:val="0019173F"/>
    <w:rsid w:val="00193B65"/>
    <w:rsid w:val="00195022"/>
    <w:rsid w:val="0019644B"/>
    <w:rsid w:val="00196971"/>
    <w:rsid w:val="00196D78"/>
    <w:rsid w:val="001A4508"/>
    <w:rsid w:val="001B1ABE"/>
    <w:rsid w:val="001B1C16"/>
    <w:rsid w:val="001B258A"/>
    <w:rsid w:val="001B2948"/>
    <w:rsid w:val="001B5010"/>
    <w:rsid w:val="001B6516"/>
    <w:rsid w:val="001C017B"/>
    <w:rsid w:val="001C0BBD"/>
    <w:rsid w:val="001C1B00"/>
    <w:rsid w:val="001C388F"/>
    <w:rsid w:val="001C3A3A"/>
    <w:rsid w:val="001C42B3"/>
    <w:rsid w:val="001C6FB2"/>
    <w:rsid w:val="001D1D3D"/>
    <w:rsid w:val="001D4A46"/>
    <w:rsid w:val="001D4E70"/>
    <w:rsid w:val="001D5384"/>
    <w:rsid w:val="001D62A9"/>
    <w:rsid w:val="001E1C3F"/>
    <w:rsid w:val="001E2F52"/>
    <w:rsid w:val="001E3CDD"/>
    <w:rsid w:val="001E3E71"/>
    <w:rsid w:val="001E4D27"/>
    <w:rsid w:val="001E50C9"/>
    <w:rsid w:val="001E6A18"/>
    <w:rsid w:val="001F1A29"/>
    <w:rsid w:val="001F2437"/>
    <w:rsid w:val="001F289A"/>
    <w:rsid w:val="001F3675"/>
    <w:rsid w:val="001F4A52"/>
    <w:rsid w:val="001F689F"/>
    <w:rsid w:val="001F7B79"/>
    <w:rsid w:val="00203159"/>
    <w:rsid w:val="002052A0"/>
    <w:rsid w:val="002066E3"/>
    <w:rsid w:val="00207CF3"/>
    <w:rsid w:val="002111F7"/>
    <w:rsid w:val="00212E4E"/>
    <w:rsid w:val="00213ED1"/>
    <w:rsid w:val="00216BF5"/>
    <w:rsid w:val="00216E5F"/>
    <w:rsid w:val="00222930"/>
    <w:rsid w:val="00227C93"/>
    <w:rsid w:val="00230870"/>
    <w:rsid w:val="00234931"/>
    <w:rsid w:val="00234994"/>
    <w:rsid w:val="0023564B"/>
    <w:rsid w:val="0023661C"/>
    <w:rsid w:val="00237377"/>
    <w:rsid w:val="00237E7F"/>
    <w:rsid w:val="00240AE7"/>
    <w:rsid w:val="0024266A"/>
    <w:rsid w:val="00242E80"/>
    <w:rsid w:val="0024526B"/>
    <w:rsid w:val="0024531C"/>
    <w:rsid w:val="00245AC6"/>
    <w:rsid w:val="00251627"/>
    <w:rsid w:val="00251FC0"/>
    <w:rsid w:val="00253577"/>
    <w:rsid w:val="002555A5"/>
    <w:rsid w:val="002569C3"/>
    <w:rsid w:val="00257E9C"/>
    <w:rsid w:val="00260664"/>
    <w:rsid w:val="00262338"/>
    <w:rsid w:val="002638C2"/>
    <w:rsid w:val="0026778D"/>
    <w:rsid w:val="002742A1"/>
    <w:rsid w:val="002753A5"/>
    <w:rsid w:val="00275408"/>
    <w:rsid w:val="00275686"/>
    <w:rsid w:val="00280DC8"/>
    <w:rsid w:val="00280FB9"/>
    <w:rsid w:val="00281ABB"/>
    <w:rsid w:val="00281D54"/>
    <w:rsid w:val="00281E29"/>
    <w:rsid w:val="002826BA"/>
    <w:rsid w:val="00282B50"/>
    <w:rsid w:val="002838BE"/>
    <w:rsid w:val="00284287"/>
    <w:rsid w:val="002873F3"/>
    <w:rsid w:val="00287BD4"/>
    <w:rsid w:val="00290195"/>
    <w:rsid w:val="002903A9"/>
    <w:rsid w:val="002905A8"/>
    <w:rsid w:val="00296340"/>
    <w:rsid w:val="00296766"/>
    <w:rsid w:val="00296A4E"/>
    <w:rsid w:val="00297009"/>
    <w:rsid w:val="002A115B"/>
    <w:rsid w:val="002A1194"/>
    <w:rsid w:val="002A1744"/>
    <w:rsid w:val="002A278D"/>
    <w:rsid w:val="002A3942"/>
    <w:rsid w:val="002A4338"/>
    <w:rsid w:val="002A448B"/>
    <w:rsid w:val="002A451E"/>
    <w:rsid w:val="002A50C7"/>
    <w:rsid w:val="002A5743"/>
    <w:rsid w:val="002A5D13"/>
    <w:rsid w:val="002A61B4"/>
    <w:rsid w:val="002A6626"/>
    <w:rsid w:val="002A760C"/>
    <w:rsid w:val="002B56CA"/>
    <w:rsid w:val="002C108C"/>
    <w:rsid w:val="002C390A"/>
    <w:rsid w:val="002C490F"/>
    <w:rsid w:val="002C4B42"/>
    <w:rsid w:val="002C4B69"/>
    <w:rsid w:val="002C66A3"/>
    <w:rsid w:val="002D02FA"/>
    <w:rsid w:val="002D0488"/>
    <w:rsid w:val="002D093A"/>
    <w:rsid w:val="002D5799"/>
    <w:rsid w:val="002D5C14"/>
    <w:rsid w:val="002D7192"/>
    <w:rsid w:val="002D7273"/>
    <w:rsid w:val="002D7E24"/>
    <w:rsid w:val="002E0532"/>
    <w:rsid w:val="002E11B2"/>
    <w:rsid w:val="002E143C"/>
    <w:rsid w:val="002F1585"/>
    <w:rsid w:val="002F3516"/>
    <w:rsid w:val="002F46E5"/>
    <w:rsid w:val="002F69D6"/>
    <w:rsid w:val="0030069D"/>
    <w:rsid w:val="00301643"/>
    <w:rsid w:val="0030210E"/>
    <w:rsid w:val="003027DE"/>
    <w:rsid w:val="00304B5A"/>
    <w:rsid w:val="003055C0"/>
    <w:rsid w:val="00311F21"/>
    <w:rsid w:val="003129A6"/>
    <w:rsid w:val="00313058"/>
    <w:rsid w:val="0031321A"/>
    <w:rsid w:val="00313D0E"/>
    <w:rsid w:val="003144EA"/>
    <w:rsid w:val="00315C9B"/>
    <w:rsid w:val="00325FBD"/>
    <w:rsid w:val="00327974"/>
    <w:rsid w:val="003279F9"/>
    <w:rsid w:val="00330E83"/>
    <w:rsid w:val="0033110A"/>
    <w:rsid w:val="00334B7F"/>
    <w:rsid w:val="003357D7"/>
    <w:rsid w:val="0033713E"/>
    <w:rsid w:val="0034312B"/>
    <w:rsid w:val="00346DAF"/>
    <w:rsid w:val="0035056F"/>
    <w:rsid w:val="0035078A"/>
    <w:rsid w:val="0035272D"/>
    <w:rsid w:val="00353F9B"/>
    <w:rsid w:val="00355063"/>
    <w:rsid w:val="003564C3"/>
    <w:rsid w:val="00357FE0"/>
    <w:rsid w:val="00361DA7"/>
    <w:rsid w:val="00364E2D"/>
    <w:rsid w:val="003660CF"/>
    <w:rsid w:val="00366CAE"/>
    <w:rsid w:val="0036720E"/>
    <w:rsid w:val="00370848"/>
    <w:rsid w:val="0037303B"/>
    <w:rsid w:val="003736E7"/>
    <w:rsid w:val="0037405A"/>
    <w:rsid w:val="003804E4"/>
    <w:rsid w:val="003819AE"/>
    <w:rsid w:val="003820B3"/>
    <w:rsid w:val="003827B8"/>
    <w:rsid w:val="0038600F"/>
    <w:rsid w:val="00391DF1"/>
    <w:rsid w:val="00392062"/>
    <w:rsid w:val="0039243C"/>
    <w:rsid w:val="00392A2E"/>
    <w:rsid w:val="00393E78"/>
    <w:rsid w:val="00394003"/>
    <w:rsid w:val="003A063B"/>
    <w:rsid w:val="003A09DB"/>
    <w:rsid w:val="003A0AB1"/>
    <w:rsid w:val="003A339D"/>
    <w:rsid w:val="003A52B1"/>
    <w:rsid w:val="003A64D2"/>
    <w:rsid w:val="003B1680"/>
    <w:rsid w:val="003B21AE"/>
    <w:rsid w:val="003B226B"/>
    <w:rsid w:val="003B2339"/>
    <w:rsid w:val="003B584A"/>
    <w:rsid w:val="003B6D1D"/>
    <w:rsid w:val="003C32D4"/>
    <w:rsid w:val="003C4A02"/>
    <w:rsid w:val="003C4A4F"/>
    <w:rsid w:val="003C5EF0"/>
    <w:rsid w:val="003C701D"/>
    <w:rsid w:val="003C72AA"/>
    <w:rsid w:val="003C7836"/>
    <w:rsid w:val="003D048C"/>
    <w:rsid w:val="003D0E21"/>
    <w:rsid w:val="003D1E48"/>
    <w:rsid w:val="003D371E"/>
    <w:rsid w:val="003D3BF8"/>
    <w:rsid w:val="003D6C09"/>
    <w:rsid w:val="003D7412"/>
    <w:rsid w:val="003D79E8"/>
    <w:rsid w:val="003D7F5A"/>
    <w:rsid w:val="003F0D4E"/>
    <w:rsid w:val="003F1816"/>
    <w:rsid w:val="003F1D47"/>
    <w:rsid w:val="003F2033"/>
    <w:rsid w:val="003F2592"/>
    <w:rsid w:val="003F31DD"/>
    <w:rsid w:val="003F3873"/>
    <w:rsid w:val="00401576"/>
    <w:rsid w:val="00401B89"/>
    <w:rsid w:val="00402A27"/>
    <w:rsid w:val="00403D92"/>
    <w:rsid w:val="00405EC9"/>
    <w:rsid w:val="004066E9"/>
    <w:rsid w:val="00411A25"/>
    <w:rsid w:val="004136C7"/>
    <w:rsid w:val="0041567C"/>
    <w:rsid w:val="004157B4"/>
    <w:rsid w:val="0041683D"/>
    <w:rsid w:val="00417112"/>
    <w:rsid w:val="00423ACB"/>
    <w:rsid w:val="00423BB9"/>
    <w:rsid w:val="0042457C"/>
    <w:rsid w:val="00425549"/>
    <w:rsid w:val="004301A1"/>
    <w:rsid w:val="0043089C"/>
    <w:rsid w:val="00432E9C"/>
    <w:rsid w:val="0043366A"/>
    <w:rsid w:val="0043374C"/>
    <w:rsid w:val="00436757"/>
    <w:rsid w:val="00436E1C"/>
    <w:rsid w:val="00437DE9"/>
    <w:rsid w:val="004400B8"/>
    <w:rsid w:val="004424B1"/>
    <w:rsid w:val="00443A27"/>
    <w:rsid w:val="00447AD4"/>
    <w:rsid w:val="0045246E"/>
    <w:rsid w:val="00454046"/>
    <w:rsid w:val="0045519E"/>
    <w:rsid w:val="004564CE"/>
    <w:rsid w:val="00457E2D"/>
    <w:rsid w:val="00460CE6"/>
    <w:rsid w:val="004620E7"/>
    <w:rsid w:val="00462B23"/>
    <w:rsid w:val="00464F7E"/>
    <w:rsid w:val="004650B8"/>
    <w:rsid w:val="00466A3A"/>
    <w:rsid w:val="00466F01"/>
    <w:rsid w:val="0047212E"/>
    <w:rsid w:val="00472775"/>
    <w:rsid w:val="00474385"/>
    <w:rsid w:val="0047457F"/>
    <w:rsid w:val="004770F5"/>
    <w:rsid w:val="00482032"/>
    <w:rsid w:val="00482C0C"/>
    <w:rsid w:val="00484955"/>
    <w:rsid w:val="00490FE2"/>
    <w:rsid w:val="00492666"/>
    <w:rsid w:val="004926DA"/>
    <w:rsid w:val="004931F6"/>
    <w:rsid w:val="00493D09"/>
    <w:rsid w:val="004A04AA"/>
    <w:rsid w:val="004A37F3"/>
    <w:rsid w:val="004A66EE"/>
    <w:rsid w:val="004A68D7"/>
    <w:rsid w:val="004B2988"/>
    <w:rsid w:val="004B4D9F"/>
    <w:rsid w:val="004B555C"/>
    <w:rsid w:val="004B60F6"/>
    <w:rsid w:val="004B645E"/>
    <w:rsid w:val="004C21D7"/>
    <w:rsid w:val="004C3B8A"/>
    <w:rsid w:val="004C58BB"/>
    <w:rsid w:val="004C77B3"/>
    <w:rsid w:val="004D1771"/>
    <w:rsid w:val="004D287B"/>
    <w:rsid w:val="004D30E4"/>
    <w:rsid w:val="004D3689"/>
    <w:rsid w:val="004D4AC4"/>
    <w:rsid w:val="004D65FC"/>
    <w:rsid w:val="004D7CE5"/>
    <w:rsid w:val="004E089A"/>
    <w:rsid w:val="004E11CB"/>
    <w:rsid w:val="004E3119"/>
    <w:rsid w:val="004E329C"/>
    <w:rsid w:val="004E67CA"/>
    <w:rsid w:val="004E7304"/>
    <w:rsid w:val="004F2AD3"/>
    <w:rsid w:val="004F36EA"/>
    <w:rsid w:val="004F6F72"/>
    <w:rsid w:val="00502C28"/>
    <w:rsid w:val="0050390E"/>
    <w:rsid w:val="00504781"/>
    <w:rsid w:val="00506531"/>
    <w:rsid w:val="00510FFB"/>
    <w:rsid w:val="00512E58"/>
    <w:rsid w:val="00513A44"/>
    <w:rsid w:val="00515974"/>
    <w:rsid w:val="00515A6C"/>
    <w:rsid w:val="00516505"/>
    <w:rsid w:val="00522115"/>
    <w:rsid w:val="00523102"/>
    <w:rsid w:val="005233CD"/>
    <w:rsid w:val="00526205"/>
    <w:rsid w:val="00526585"/>
    <w:rsid w:val="00533CFD"/>
    <w:rsid w:val="00534C6D"/>
    <w:rsid w:val="00535B9D"/>
    <w:rsid w:val="0053657C"/>
    <w:rsid w:val="00537410"/>
    <w:rsid w:val="005403B3"/>
    <w:rsid w:val="0054048B"/>
    <w:rsid w:val="0054051F"/>
    <w:rsid w:val="005411A9"/>
    <w:rsid w:val="00541DE3"/>
    <w:rsid w:val="005444AE"/>
    <w:rsid w:val="005461CF"/>
    <w:rsid w:val="005470E5"/>
    <w:rsid w:val="005505C7"/>
    <w:rsid w:val="00550F58"/>
    <w:rsid w:val="00553D55"/>
    <w:rsid w:val="00554D49"/>
    <w:rsid w:val="005561BC"/>
    <w:rsid w:val="00556848"/>
    <w:rsid w:val="0055693B"/>
    <w:rsid w:val="00557EDD"/>
    <w:rsid w:val="005602B8"/>
    <w:rsid w:val="00561164"/>
    <w:rsid w:val="00563B9D"/>
    <w:rsid w:val="00564C5E"/>
    <w:rsid w:val="00566131"/>
    <w:rsid w:val="005666C7"/>
    <w:rsid w:val="00567788"/>
    <w:rsid w:val="00570170"/>
    <w:rsid w:val="005727DE"/>
    <w:rsid w:val="00573EA1"/>
    <w:rsid w:val="00577464"/>
    <w:rsid w:val="005821BF"/>
    <w:rsid w:val="00583FFD"/>
    <w:rsid w:val="0058502C"/>
    <w:rsid w:val="00586131"/>
    <w:rsid w:val="005905D9"/>
    <w:rsid w:val="00590AAE"/>
    <w:rsid w:val="0059204F"/>
    <w:rsid w:val="00592832"/>
    <w:rsid w:val="00594722"/>
    <w:rsid w:val="005978BF"/>
    <w:rsid w:val="00597946"/>
    <w:rsid w:val="005A0686"/>
    <w:rsid w:val="005A6272"/>
    <w:rsid w:val="005A7C81"/>
    <w:rsid w:val="005B021B"/>
    <w:rsid w:val="005B18BE"/>
    <w:rsid w:val="005B225D"/>
    <w:rsid w:val="005B2687"/>
    <w:rsid w:val="005B4B8C"/>
    <w:rsid w:val="005B5526"/>
    <w:rsid w:val="005B6F4E"/>
    <w:rsid w:val="005C0557"/>
    <w:rsid w:val="005C5FAB"/>
    <w:rsid w:val="005C65AE"/>
    <w:rsid w:val="005D1AFF"/>
    <w:rsid w:val="005D2F66"/>
    <w:rsid w:val="005D4FC4"/>
    <w:rsid w:val="005D5F3F"/>
    <w:rsid w:val="005D67C8"/>
    <w:rsid w:val="005E0FE6"/>
    <w:rsid w:val="005E3606"/>
    <w:rsid w:val="005E3B96"/>
    <w:rsid w:val="005E6146"/>
    <w:rsid w:val="005F1075"/>
    <w:rsid w:val="005F2610"/>
    <w:rsid w:val="005F352A"/>
    <w:rsid w:val="0060033E"/>
    <w:rsid w:val="00602BFA"/>
    <w:rsid w:val="00604024"/>
    <w:rsid w:val="00606813"/>
    <w:rsid w:val="00606A24"/>
    <w:rsid w:val="0060761E"/>
    <w:rsid w:val="00610A3D"/>
    <w:rsid w:val="00612FF6"/>
    <w:rsid w:val="0061537D"/>
    <w:rsid w:val="00622627"/>
    <w:rsid w:val="00622FD6"/>
    <w:rsid w:val="006236EB"/>
    <w:rsid w:val="00623755"/>
    <w:rsid w:val="00623C7E"/>
    <w:rsid w:val="00623E48"/>
    <w:rsid w:val="00624738"/>
    <w:rsid w:val="00624E4F"/>
    <w:rsid w:val="00624E8E"/>
    <w:rsid w:val="006252E3"/>
    <w:rsid w:val="00625874"/>
    <w:rsid w:val="00625CC2"/>
    <w:rsid w:val="006273FD"/>
    <w:rsid w:val="00631256"/>
    <w:rsid w:val="00634B79"/>
    <w:rsid w:val="0063612B"/>
    <w:rsid w:val="00636BDF"/>
    <w:rsid w:val="00637364"/>
    <w:rsid w:val="00641441"/>
    <w:rsid w:val="0064279C"/>
    <w:rsid w:val="00653AEB"/>
    <w:rsid w:val="0065746D"/>
    <w:rsid w:val="00657A29"/>
    <w:rsid w:val="00657AB2"/>
    <w:rsid w:val="00660BC7"/>
    <w:rsid w:val="006637C4"/>
    <w:rsid w:val="006638F4"/>
    <w:rsid w:val="0066473A"/>
    <w:rsid w:val="00665719"/>
    <w:rsid w:val="006703E3"/>
    <w:rsid w:val="006743E6"/>
    <w:rsid w:val="00675756"/>
    <w:rsid w:val="00675F3E"/>
    <w:rsid w:val="0067690F"/>
    <w:rsid w:val="00676CFB"/>
    <w:rsid w:val="006770E3"/>
    <w:rsid w:val="00677E14"/>
    <w:rsid w:val="00681CBB"/>
    <w:rsid w:val="00681EE3"/>
    <w:rsid w:val="00682312"/>
    <w:rsid w:val="00686291"/>
    <w:rsid w:val="006870F5"/>
    <w:rsid w:val="00690203"/>
    <w:rsid w:val="00690956"/>
    <w:rsid w:val="00691202"/>
    <w:rsid w:val="00694609"/>
    <w:rsid w:val="00696EE8"/>
    <w:rsid w:val="00697530"/>
    <w:rsid w:val="006A0FCB"/>
    <w:rsid w:val="006A394F"/>
    <w:rsid w:val="006A5F12"/>
    <w:rsid w:val="006A6E06"/>
    <w:rsid w:val="006B3DAC"/>
    <w:rsid w:val="006B55CE"/>
    <w:rsid w:val="006B5E29"/>
    <w:rsid w:val="006B7626"/>
    <w:rsid w:val="006B767E"/>
    <w:rsid w:val="006C0066"/>
    <w:rsid w:val="006C014D"/>
    <w:rsid w:val="006C031E"/>
    <w:rsid w:val="006C26DF"/>
    <w:rsid w:val="006C5CA2"/>
    <w:rsid w:val="006C6C91"/>
    <w:rsid w:val="006D4848"/>
    <w:rsid w:val="006D6A18"/>
    <w:rsid w:val="006D72DF"/>
    <w:rsid w:val="006E089E"/>
    <w:rsid w:val="006E194D"/>
    <w:rsid w:val="006E332E"/>
    <w:rsid w:val="006E5662"/>
    <w:rsid w:val="006E5809"/>
    <w:rsid w:val="006E6A38"/>
    <w:rsid w:val="006E7138"/>
    <w:rsid w:val="006E7326"/>
    <w:rsid w:val="006E7B5E"/>
    <w:rsid w:val="006F32E4"/>
    <w:rsid w:val="006F4786"/>
    <w:rsid w:val="006F47EF"/>
    <w:rsid w:val="006F6BFA"/>
    <w:rsid w:val="006F73C3"/>
    <w:rsid w:val="00700396"/>
    <w:rsid w:val="00700917"/>
    <w:rsid w:val="0070113F"/>
    <w:rsid w:val="00707298"/>
    <w:rsid w:val="0071098C"/>
    <w:rsid w:val="00711E6C"/>
    <w:rsid w:val="00712B2D"/>
    <w:rsid w:val="00712EAA"/>
    <w:rsid w:val="00713050"/>
    <w:rsid w:val="00715A9C"/>
    <w:rsid w:val="00715C8E"/>
    <w:rsid w:val="007203BE"/>
    <w:rsid w:val="00720777"/>
    <w:rsid w:val="007209F0"/>
    <w:rsid w:val="007213D3"/>
    <w:rsid w:val="0072358D"/>
    <w:rsid w:val="007236DA"/>
    <w:rsid w:val="007249E1"/>
    <w:rsid w:val="00726103"/>
    <w:rsid w:val="0072627C"/>
    <w:rsid w:val="00726C8D"/>
    <w:rsid w:val="00726E8E"/>
    <w:rsid w:val="00731E40"/>
    <w:rsid w:val="00733BE8"/>
    <w:rsid w:val="00733EA0"/>
    <w:rsid w:val="00735AFA"/>
    <w:rsid w:val="00740E42"/>
    <w:rsid w:val="007419D5"/>
    <w:rsid w:val="00742E03"/>
    <w:rsid w:val="00743850"/>
    <w:rsid w:val="007446CD"/>
    <w:rsid w:val="007458BB"/>
    <w:rsid w:val="007471CC"/>
    <w:rsid w:val="00752B0E"/>
    <w:rsid w:val="0075373A"/>
    <w:rsid w:val="00753D17"/>
    <w:rsid w:val="0075406C"/>
    <w:rsid w:val="00754961"/>
    <w:rsid w:val="0075787C"/>
    <w:rsid w:val="00757D5C"/>
    <w:rsid w:val="00760313"/>
    <w:rsid w:val="0076147F"/>
    <w:rsid w:val="0076221A"/>
    <w:rsid w:val="00763884"/>
    <w:rsid w:val="0077438C"/>
    <w:rsid w:val="00775FE1"/>
    <w:rsid w:val="00776FF9"/>
    <w:rsid w:val="0077794A"/>
    <w:rsid w:val="007807B6"/>
    <w:rsid w:val="00782299"/>
    <w:rsid w:val="00785525"/>
    <w:rsid w:val="00785DC4"/>
    <w:rsid w:val="00785F57"/>
    <w:rsid w:val="007876F1"/>
    <w:rsid w:val="007905FE"/>
    <w:rsid w:val="00790770"/>
    <w:rsid w:val="00790F45"/>
    <w:rsid w:val="007930FC"/>
    <w:rsid w:val="00795D39"/>
    <w:rsid w:val="007A1EC3"/>
    <w:rsid w:val="007A4133"/>
    <w:rsid w:val="007A500E"/>
    <w:rsid w:val="007A5050"/>
    <w:rsid w:val="007A52ED"/>
    <w:rsid w:val="007A5CD0"/>
    <w:rsid w:val="007B2388"/>
    <w:rsid w:val="007B42E9"/>
    <w:rsid w:val="007B4BB1"/>
    <w:rsid w:val="007B5263"/>
    <w:rsid w:val="007B6315"/>
    <w:rsid w:val="007B66DC"/>
    <w:rsid w:val="007C04F1"/>
    <w:rsid w:val="007C0F17"/>
    <w:rsid w:val="007C3E3E"/>
    <w:rsid w:val="007C55FD"/>
    <w:rsid w:val="007C5BAB"/>
    <w:rsid w:val="007C79B5"/>
    <w:rsid w:val="007D0306"/>
    <w:rsid w:val="007D13F7"/>
    <w:rsid w:val="007D3572"/>
    <w:rsid w:val="007E078B"/>
    <w:rsid w:val="007E0E80"/>
    <w:rsid w:val="007E2A17"/>
    <w:rsid w:val="007E49DF"/>
    <w:rsid w:val="007E6381"/>
    <w:rsid w:val="007E6E01"/>
    <w:rsid w:val="007F1802"/>
    <w:rsid w:val="007F183F"/>
    <w:rsid w:val="007F1C84"/>
    <w:rsid w:val="007F2806"/>
    <w:rsid w:val="007F2D54"/>
    <w:rsid w:val="007F5207"/>
    <w:rsid w:val="007F5E1E"/>
    <w:rsid w:val="007F6208"/>
    <w:rsid w:val="0080099A"/>
    <w:rsid w:val="00800BB0"/>
    <w:rsid w:val="008019EC"/>
    <w:rsid w:val="00801A04"/>
    <w:rsid w:val="0080413E"/>
    <w:rsid w:val="00804215"/>
    <w:rsid w:val="008043DA"/>
    <w:rsid w:val="0080681B"/>
    <w:rsid w:val="008122D1"/>
    <w:rsid w:val="0081382E"/>
    <w:rsid w:val="00813C46"/>
    <w:rsid w:val="0081550A"/>
    <w:rsid w:val="00817A08"/>
    <w:rsid w:val="00817D1F"/>
    <w:rsid w:val="00817DEA"/>
    <w:rsid w:val="00820271"/>
    <w:rsid w:val="0082095C"/>
    <w:rsid w:val="008209FB"/>
    <w:rsid w:val="008218A3"/>
    <w:rsid w:val="00822129"/>
    <w:rsid w:val="00825EA5"/>
    <w:rsid w:val="00831204"/>
    <w:rsid w:val="0083290C"/>
    <w:rsid w:val="00841160"/>
    <w:rsid w:val="00843F67"/>
    <w:rsid w:val="00846754"/>
    <w:rsid w:val="008470B8"/>
    <w:rsid w:val="00851CDA"/>
    <w:rsid w:val="00851ECA"/>
    <w:rsid w:val="00853216"/>
    <w:rsid w:val="00855F22"/>
    <w:rsid w:val="00856524"/>
    <w:rsid w:val="008671F7"/>
    <w:rsid w:val="00870C58"/>
    <w:rsid w:val="00871199"/>
    <w:rsid w:val="0087193B"/>
    <w:rsid w:val="00873FE0"/>
    <w:rsid w:val="008762C8"/>
    <w:rsid w:val="00876E34"/>
    <w:rsid w:val="0087710C"/>
    <w:rsid w:val="008803AB"/>
    <w:rsid w:val="00884DB9"/>
    <w:rsid w:val="00884F6D"/>
    <w:rsid w:val="0088708B"/>
    <w:rsid w:val="00890967"/>
    <w:rsid w:val="00891AB2"/>
    <w:rsid w:val="00891F29"/>
    <w:rsid w:val="00892B47"/>
    <w:rsid w:val="00893335"/>
    <w:rsid w:val="00893658"/>
    <w:rsid w:val="008975B7"/>
    <w:rsid w:val="008A2C16"/>
    <w:rsid w:val="008A65A6"/>
    <w:rsid w:val="008B06E3"/>
    <w:rsid w:val="008B0C89"/>
    <w:rsid w:val="008B243C"/>
    <w:rsid w:val="008B2E89"/>
    <w:rsid w:val="008B4491"/>
    <w:rsid w:val="008B54F6"/>
    <w:rsid w:val="008B6B13"/>
    <w:rsid w:val="008C0A0C"/>
    <w:rsid w:val="008C17E9"/>
    <w:rsid w:val="008C27A9"/>
    <w:rsid w:val="008C3E18"/>
    <w:rsid w:val="008C63BA"/>
    <w:rsid w:val="008C6D17"/>
    <w:rsid w:val="008D02CB"/>
    <w:rsid w:val="008D14D1"/>
    <w:rsid w:val="008D2E6D"/>
    <w:rsid w:val="008D30A9"/>
    <w:rsid w:val="008D3F8D"/>
    <w:rsid w:val="008D5523"/>
    <w:rsid w:val="008D608D"/>
    <w:rsid w:val="008E0153"/>
    <w:rsid w:val="008E1417"/>
    <w:rsid w:val="008E23FC"/>
    <w:rsid w:val="008E386E"/>
    <w:rsid w:val="008E73F2"/>
    <w:rsid w:val="008F16B8"/>
    <w:rsid w:val="008F247B"/>
    <w:rsid w:val="008F2B79"/>
    <w:rsid w:val="008F5D38"/>
    <w:rsid w:val="009029F5"/>
    <w:rsid w:val="00904F57"/>
    <w:rsid w:val="009050E8"/>
    <w:rsid w:val="009052F6"/>
    <w:rsid w:val="00905527"/>
    <w:rsid w:val="00906F7F"/>
    <w:rsid w:val="0090709C"/>
    <w:rsid w:val="0091056B"/>
    <w:rsid w:val="00911373"/>
    <w:rsid w:val="009124BB"/>
    <w:rsid w:val="009125B0"/>
    <w:rsid w:val="00912A19"/>
    <w:rsid w:val="00913781"/>
    <w:rsid w:val="00913A0A"/>
    <w:rsid w:val="0092098F"/>
    <w:rsid w:val="0092169B"/>
    <w:rsid w:val="00934C07"/>
    <w:rsid w:val="00934D30"/>
    <w:rsid w:val="00935F34"/>
    <w:rsid w:val="00941E87"/>
    <w:rsid w:val="009421C7"/>
    <w:rsid w:val="0094338D"/>
    <w:rsid w:val="009445E8"/>
    <w:rsid w:val="00950848"/>
    <w:rsid w:val="009561C2"/>
    <w:rsid w:val="009565ED"/>
    <w:rsid w:val="00960400"/>
    <w:rsid w:val="00961221"/>
    <w:rsid w:val="00963EED"/>
    <w:rsid w:val="0096596A"/>
    <w:rsid w:val="00966457"/>
    <w:rsid w:val="0097176C"/>
    <w:rsid w:val="009719B7"/>
    <w:rsid w:val="009723AB"/>
    <w:rsid w:val="009735AE"/>
    <w:rsid w:val="009756EF"/>
    <w:rsid w:val="009758B9"/>
    <w:rsid w:val="00975B8F"/>
    <w:rsid w:val="00976233"/>
    <w:rsid w:val="00976972"/>
    <w:rsid w:val="00977392"/>
    <w:rsid w:val="00990018"/>
    <w:rsid w:val="00990260"/>
    <w:rsid w:val="00992759"/>
    <w:rsid w:val="00992F5A"/>
    <w:rsid w:val="00995C2C"/>
    <w:rsid w:val="009973AA"/>
    <w:rsid w:val="009A07B7"/>
    <w:rsid w:val="009A1DF3"/>
    <w:rsid w:val="009A2F22"/>
    <w:rsid w:val="009A5B43"/>
    <w:rsid w:val="009A7DE9"/>
    <w:rsid w:val="009B1A25"/>
    <w:rsid w:val="009B2A35"/>
    <w:rsid w:val="009B4429"/>
    <w:rsid w:val="009B50D8"/>
    <w:rsid w:val="009B70DA"/>
    <w:rsid w:val="009B7BEF"/>
    <w:rsid w:val="009C0F43"/>
    <w:rsid w:val="009C2F93"/>
    <w:rsid w:val="009C3ACC"/>
    <w:rsid w:val="009C54C5"/>
    <w:rsid w:val="009C5661"/>
    <w:rsid w:val="009D023E"/>
    <w:rsid w:val="009D0BE3"/>
    <w:rsid w:val="009D0D51"/>
    <w:rsid w:val="009D12F1"/>
    <w:rsid w:val="009D15EA"/>
    <w:rsid w:val="009D38DA"/>
    <w:rsid w:val="009D63CD"/>
    <w:rsid w:val="009E175D"/>
    <w:rsid w:val="009E274D"/>
    <w:rsid w:val="009E6EF9"/>
    <w:rsid w:val="009F078C"/>
    <w:rsid w:val="009F3E10"/>
    <w:rsid w:val="009F3F77"/>
    <w:rsid w:val="009F64BD"/>
    <w:rsid w:val="00A0077B"/>
    <w:rsid w:val="00A0165B"/>
    <w:rsid w:val="00A0497E"/>
    <w:rsid w:val="00A07207"/>
    <w:rsid w:val="00A102B7"/>
    <w:rsid w:val="00A111C7"/>
    <w:rsid w:val="00A11C87"/>
    <w:rsid w:val="00A121A0"/>
    <w:rsid w:val="00A13062"/>
    <w:rsid w:val="00A13F53"/>
    <w:rsid w:val="00A14798"/>
    <w:rsid w:val="00A15548"/>
    <w:rsid w:val="00A15581"/>
    <w:rsid w:val="00A16065"/>
    <w:rsid w:val="00A16E32"/>
    <w:rsid w:val="00A205A4"/>
    <w:rsid w:val="00A208EE"/>
    <w:rsid w:val="00A20D18"/>
    <w:rsid w:val="00A217E7"/>
    <w:rsid w:val="00A228C3"/>
    <w:rsid w:val="00A25231"/>
    <w:rsid w:val="00A26730"/>
    <w:rsid w:val="00A267E5"/>
    <w:rsid w:val="00A30301"/>
    <w:rsid w:val="00A31240"/>
    <w:rsid w:val="00A336E0"/>
    <w:rsid w:val="00A3372F"/>
    <w:rsid w:val="00A3379D"/>
    <w:rsid w:val="00A33962"/>
    <w:rsid w:val="00A33A92"/>
    <w:rsid w:val="00A35045"/>
    <w:rsid w:val="00A538F9"/>
    <w:rsid w:val="00A55BEC"/>
    <w:rsid w:val="00A57D24"/>
    <w:rsid w:val="00A6279E"/>
    <w:rsid w:val="00A64312"/>
    <w:rsid w:val="00A6478A"/>
    <w:rsid w:val="00A700D5"/>
    <w:rsid w:val="00A733B1"/>
    <w:rsid w:val="00A75299"/>
    <w:rsid w:val="00A77296"/>
    <w:rsid w:val="00A8358C"/>
    <w:rsid w:val="00A8378D"/>
    <w:rsid w:val="00A848F4"/>
    <w:rsid w:val="00A868AD"/>
    <w:rsid w:val="00A87254"/>
    <w:rsid w:val="00A95C10"/>
    <w:rsid w:val="00A95F08"/>
    <w:rsid w:val="00A97F67"/>
    <w:rsid w:val="00AA0919"/>
    <w:rsid w:val="00AA2594"/>
    <w:rsid w:val="00AA2653"/>
    <w:rsid w:val="00AA376D"/>
    <w:rsid w:val="00AA5D71"/>
    <w:rsid w:val="00AA73F8"/>
    <w:rsid w:val="00AA75C0"/>
    <w:rsid w:val="00AA7690"/>
    <w:rsid w:val="00AB0912"/>
    <w:rsid w:val="00AB0BB1"/>
    <w:rsid w:val="00AB164B"/>
    <w:rsid w:val="00AB3239"/>
    <w:rsid w:val="00AB6783"/>
    <w:rsid w:val="00AB6FB8"/>
    <w:rsid w:val="00AB74ED"/>
    <w:rsid w:val="00AC1791"/>
    <w:rsid w:val="00AC2745"/>
    <w:rsid w:val="00AC4802"/>
    <w:rsid w:val="00AD1A52"/>
    <w:rsid w:val="00AD1B91"/>
    <w:rsid w:val="00AD1F54"/>
    <w:rsid w:val="00AD2090"/>
    <w:rsid w:val="00AD2E07"/>
    <w:rsid w:val="00AD3A9C"/>
    <w:rsid w:val="00AD7EA8"/>
    <w:rsid w:val="00AE1FAC"/>
    <w:rsid w:val="00AE21C7"/>
    <w:rsid w:val="00AE247A"/>
    <w:rsid w:val="00AE3272"/>
    <w:rsid w:val="00AE4E3C"/>
    <w:rsid w:val="00AE578E"/>
    <w:rsid w:val="00AE5EC8"/>
    <w:rsid w:val="00AE6B72"/>
    <w:rsid w:val="00AF34E8"/>
    <w:rsid w:val="00AF5121"/>
    <w:rsid w:val="00B016F2"/>
    <w:rsid w:val="00B030FC"/>
    <w:rsid w:val="00B044E2"/>
    <w:rsid w:val="00B04BCB"/>
    <w:rsid w:val="00B068AC"/>
    <w:rsid w:val="00B06F0A"/>
    <w:rsid w:val="00B06F70"/>
    <w:rsid w:val="00B13F61"/>
    <w:rsid w:val="00B15857"/>
    <w:rsid w:val="00B17D8B"/>
    <w:rsid w:val="00B245E1"/>
    <w:rsid w:val="00B2487B"/>
    <w:rsid w:val="00B25669"/>
    <w:rsid w:val="00B31EFC"/>
    <w:rsid w:val="00B333C4"/>
    <w:rsid w:val="00B35F0C"/>
    <w:rsid w:val="00B468A1"/>
    <w:rsid w:val="00B46F89"/>
    <w:rsid w:val="00B51236"/>
    <w:rsid w:val="00B55F9B"/>
    <w:rsid w:val="00B564EF"/>
    <w:rsid w:val="00B63AE0"/>
    <w:rsid w:val="00B7279F"/>
    <w:rsid w:val="00B736E8"/>
    <w:rsid w:val="00B73E4D"/>
    <w:rsid w:val="00B745C1"/>
    <w:rsid w:val="00B777BA"/>
    <w:rsid w:val="00B8271D"/>
    <w:rsid w:val="00B860C2"/>
    <w:rsid w:val="00B860FB"/>
    <w:rsid w:val="00B877B7"/>
    <w:rsid w:val="00B9385C"/>
    <w:rsid w:val="00B949AA"/>
    <w:rsid w:val="00BA1F64"/>
    <w:rsid w:val="00BA4E77"/>
    <w:rsid w:val="00BB069D"/>
    <w:rsid w:val="00BB1120"/>
    <w:rsid w:val="00BB4D4F"/>
    <w:rsid w:val="00BB5123"/>
    <w:rsid w:val="00BB7727"/>
    <w:rsid w:val="00BC3128"/>
    <w:rsid w:val="00BC372D"/>
    <w:rsid w:val="00BC3F48"/>
    <w:rsid w:val="00BC463A"/>
    <w:rsid w:val="00BC48F8"/>
    <w:rsid w:val="00BC632B"/>
    <w:rsid w:val="00BC6348"/>
    <w:rsid w:val="00BC7685"/>
    <w:rsid w:val="00BC7B04"/>
    <w:rsid w:val="00BD0418"/>
    <w:rsid w:val="00BD2A3D"/>
    <w:rsid w:val="00BD718C"/>
    <w:rsid w:val="00BD7677"/>
    <w:rsid w:val="00BD7CF5"/>
    <w:rsid w:val="00BE0312"/>
    <w:rsid w:val="00BE077A"/>
    <w:rsid w:val="00BE13AC"/>
    <w:rsid w:val="00BE1A73"/>
    <w:rsid w:val="00BE25B7"/>
    <w:rsid w:val="00BE3823"/>
    <w:rsid w:val="00BE5727"/>
    <w:rsid w:val="00BF22ED"/>
    <w:rsid w:val="00BF2F25"/>
    <w:rsid w:val="00BF4DE8"/>
    <w:rsid w:val="00BF5EBB"/>
    <w:rsid w:val="00BF71E9"/>
    <w:rsid w:val="00BF773E"/>
    <w:rsid w:val="00C01832"/>
    <w:rsid w:val="00C01F2E"/>
    <w:rsid w:val="00C029B2"/>
    <w:rsid w:val="00C05E7E"/>
    <w:rsid w:val="00C066DD"/>
    <w:rsid w:val="00C106DA"/>
    <w:rsid w:val="00C10F07"/>
    <w:rsid w:val="00C11F7D"/>
    <w:rsid w:val="00C12930"/>
    <w:rsid w:val="00C14650"/>
    <w:rsid w:val="00C15B0E"/>
    <w:rsid w:val="00C20458"/>
    <w:rsid w:val="00C236A7"/>
    <w:rsid w:val="00C24163"/>
    <w:rsid w:val="00C252E4"/>
    <w:rsid w:val="00C26877"/>
    <w:rsid w:val="00C26D51"/>
    <w:rsid w:val="00C323A0"/>
    <w:rsid w:val="00C3268D"/>
    <w:rsid w:val="00C355D1"/>
    <w:rsid w:val="00C36073"/>
    <w:rsid w:val="00C36BC2"/>
    <w:rsid w:val="00C404BA"/>
    <w:rsid w:val="00C41ACD"/>
    <w:rsid w:val="00C42B33"/>
    <w:rsid w:val="00C436B5"/>
    <w:rsid w:val="00C534F7"/>
    <w:rsid w:val="00C54CCC"/>
    <w:rsid w:val="00C63940"/>
    <w:rsid w:val="00C70CC4"/>
    <w:rsid w:val="00C711CC"/>
    <w:rsid w:val="00C7176A"/>
    <w:rsid w:val="00C72E64"/>
    <w:rsid w:val="00C7582E"/>
    <w:rsid w:val="00C7687B"/>
    <w:rsid w:val="00C771E3"/>
    <w:rsid w:val="00C77A3C"/>
    <w:rsid w:val="00C77FB6"/>
    <w:rsid w:val="00C8011B"/>
    <w:rsid w:val="00C80633"/>
    <w:rsid w:val="00C80F91"/>
    <w:rsid w:val="00C8221E"/>
    <w:rsid w:val="00C82E9F"/>
    <w:rsid w:val="00C84E54"/>
    <w:rsid w:val="00C85296"/>
    <w:rsid w:val="00C85765"/>
    <w:rsid w:val="00C857EF"/>
    <w:rsid w:val="00C873D9"/>
    <w:rsid w:val="00C923AA"/>
    <w:rsid w:val="00C939FA"/>
    <w:rsid w:val="00C960BA"/>
    <w:rsid w:val="00C978D2"/>
    <w:rsid w:val="00CA088B"/>
    <w:rsid w:val="00CA3D5C"/>
    <w:rsid w:val="00CA48DA"/>
    <w:rsid w:val="00CB2E88"/>
    <w:rsid w:val="00CC063D"/>
    <w:rsid w:val="00CC203A"/>
    <w:rsid w:val="00CC4E81"/>
    <w:rsid w:val="00CC6AA4"/>
    <w:rsid w:val="00CC7108"/>
    <w:rsid w:val="00CC722D"/>
    <w:rsid w:val="00CC74C0"/>
    <w:rsid w:val="00CD093A"/>
    <w:rsid w:val="00CD2DCF"/>
    <w:rsid w:val="00CD45F0"/>
    <w:rsid w:val="00CD60AB"/>
    <w:rsid w:val="00CD788B"/>
    <w:rsid w:val="00CD7A4B"/>
    <w:rsid w:val="00CE62D6"/>
    <w:rsid w:val="00CE7087"/>
    <w:rsid w:val="00CF05FF"/>
    <w:rsid w:val="00CF2FE4"/>
    <w:rsid w:val="00CF373D"/>
    <w:rsid w:val="00CF62F3"/>
    <w:rsid w:val="00D01781"/>
    <w:rsid w:val="00D023F8"/>
    <w:rsid w:val="00D02BEF"/>
    <w:rsid w:val="00D0388E"/>
    <w:rsid w:val="00D069D4"/>
    <w:rsid w:val="00D06EEE"/>
    <w:rsid w:val="00D1134C"/>
    <w:rsid w:val="00D13AD7"/>
    <w:rsid w:val="00D13C32"/>
    <w:rsid w:val="00D200E3"/>
    <w:rsid w:val="00D230E6"/>
    <w:rsid w:val="00D26BFA"/>
    <w:rsid w:val="00D30C35"/>
    <w:rsid w:val="00D36F61"/>
    <w:rsid w:val="00D41793"/>
    <w:rsid w:val="00D439A0"/>
    <w:rsid w:val="00D43A0F"/>
    <w:rsid w:val="00D44365"/>
    <w:rsid w:val="00D44CDC"/>
    <w:rsid w:val="00D4524E"/>
    <w:rsid w:val="00D503B0"/>
    <w:rsid w:val="00D5285D"/>
    <w:rsid w:val="00D52D3E"/>
    <w:rsid w:val="00D568FF"/>
    <w:rsid w:val="00D633DA"/>
    <w:rsid w:val="00D645E9"/>
    <w:rsid w:val="00D6596B"/>
    <w:rsid w:val="00D665B7"/>
    <w:rsid w:val="00D666AD"/>
    <w:rsid w:val="00D70F2C"/>
    <w:rsid w:val="00D71D4E"/>
    <w:rsid w:val="00D72195"/>
    <w:rsid w:val="00D727A5"/>
    <w:rsid w:val="00D730F1"/>
    <w:rsid w:val="00D741AB"/>
    <w:rsid w:val="00D74F3D"/>
    <w:rsid w:val="00D76877"/>
    <w:rsid w:val="00D77595"/>
    <w:rsid w:val="00D77EBA"/>
    <w:rsid w:val="00D82A4A"/>
    <w:rsid w:val="00D82D10"/>
    <w:rsid w:val="00D831A1"/>
    <w:rsid w:val="00D84163"/>
    <w:rsid w:val="00D847B8"/>
    <w:rsid w:val="00D851F2"/>
    <w:rsid w:val="00D86FC5"/>
    <w:rsid w:val="00D8758C"/>
    <w:rsid w:val="00D90885"/>
    <w:rsid w:val="00D92438"/>
    <w:rsid w:val="00D95F40"/>
    <w:rsid w:val="00D96C75"/>
    <w:rsid w:val="00D975FA"/>
    <w:rsid w:val="00DA03DA"/>
    <w:rsid w:val="00DA0FB8"/>
    <w:rsid w:val="00DA32B7"/>
    <w:rsid w:val="00DA483A"/>
    <w:rsid w:val="00DA4D20"/>
    <w:rsid w:val="00DB39F9"/>
    <w:rsid w:val="00DB50B4"/>
    <w:rsid w:val="00DC3325"/>
    <w:rsid w:val="00DC37DC"/>
    <w:rsid w:val="00DC4327"/>
    <w:rsid w:val="00DC489C"/>
    <w:rsid w:val="00DC5221"/>
    <w:rsid w:val="00DD3719"/>
    <w:rsid w:val="00DD3EDD"/>
    <w:rsid w:val="00DD42EF"/>
    <w:rsid w:val="00DE0A12"/>
    <w:rsid w:val="00DE23CD"/>
    <w:rsid w:val="00DE3A24"/>
    <w:rsid w:val="00DE4CA8"/>
    <w:rsid w:val="00DE5E11"/>
    <w:rsid w:val="00DE7B1A"/>
    <w:rsid w:val="00DF0567"/>
    <w:rsid w:val="00DF2631"/>
    <w:rsid w:val="00DF4D36"/>
    <w:rsid w:val="00DF507A"/>
    <w:rsid w:val="00DF7CEA"/>
    <w:rsid w:val="00E014FD"/>
    <w:rsid w:val="00E031B7"/>
    <w:rsid w:val="00E04528"/>
    <w:rsid w:val="00E05C5A"/>
    <w:rsid w:val="00E10277"/>
    <w:rsid w:val="00E109DA"/>
    <w:rsid w:val="00E15FA2"/>
    <w:rsid w:val="00E21A27"/>
    <w:rsid w:val="00E22555"/>
    <w:rsid w:val="00E2270B"/>
    <w:rsid w:val="00E23B6D"/>
    <w:rsid w:val="00E23D17"/>
    <w:rsid w:val="00E240B3"/>
    <w:rsid w:val="00E244B3"/>
    <w:rsid w:val="00E26AC7"/>
    <w:rsid w:val="00E26B55"/>
    <w:rsid w:val="00E27F41"/>
    <w:rsid w:val="00E33016"/>
    <w:rsid w:val="00E333BB"/>
    <w:rsid w:val="00E40747"/>
    <w:rsid w:val="00E4336A"/>
    <w:rsid w:val="00E4446B"/>
    <w:rsid w:val="00E444B8"/>
    <w:rsid w:val="00E46EBF"/>
    <w:rsid w:val="00E522B1"/>
    <w:rsid w:val="00E525AA"/>
    <w:rsid w:val="00E54983"/>
    <w:rsid w:val="00E54D69"/>
    <w:rsid w:val="00E60501"/>
    <w:rsid w:val="00E6196C"/>
    <w:rsid w:val="00E6314B"/>
    <w:rsid w:val="00E6387A"/>
    <w:rsid w:val="00E63A3E"/>
    <w:rsid w:val="00E65E08"/>
    <w:rsid w:val="00E66828"/>
    <w:rsid w:val="00E678AB"/>
    <w:rsid w:val="00E7041E"/>
    <w:rsid w:val="00E73ECD"/>
    <w:rsid w:val="00E74F1A"/>
    <w:rsid w:val="00E76F46"/>
    <w:rsid w:val="00E776C8"/>
    <w:rsid w:val="00E81F1B"/>
    <w:rsid w:val="00E82831"/>
    <w:rsid w:val="00E84FDE"/>
    <w:rsid w:val="00E85C4A"/>
    <w:rsid w:val="00E87FE4"/>
    <w:rsid w:val="00E91607"/>
    <w:rsid w:val="00E924A5"/>
    <w:rsid w:val="00E935D4"/>
    <w:rsid w:val="00E93FDE"/>
    <w:rsid w:val="00E966F6"/>
    <w:rsid w:val="00E9757A"/>
    <w:rsid w:val="00EA079B"/>
    <w:rsid w:val="00EA0CB6"/>
    <w:rsid w:val="00EA2C0E"/>
    <w:rsid w:val="00EA4E86"/>
    <w:rsid w:val="00EA57D1"/>
    <w:rsid w:val="00EA5C0D"/>
    <w:rsid w:val="00EA6439"/>
    <w:rsid w:val="00EA68F7"/>
    <w:rsid w:val="00EB094F"/>
    <w:rsid w:val="00EB19E2"/>
    <w:rsid w:val="00EB2A51"/>
    <w:rsid w:val="00EB36AD"/>
    <w:rsid w:val="00EB3A1B"/>
    <w:rsid w:val="00EB4AAA"/>
    <w:rsid w:val="00EB5C73"/>
    <w:rsid w:val="00EB6D78"/>
    <w:rsid w:val="00EC1DA8"/>
    <w:rsid w:val="00EC20DC"/>
    <w:rsid w:val="00EC2BA7"/>
    <w:rsid w:val="00EC3C65"/>
    <w:rsid w:val="00EC47D2"/>
    <w:rsid w:val="00EC6B07"/>
    <w:rsid w:val="00ED2169"/>
    <w:rsid w:val="00ED2EFA"/>
    <w:rsid w:val="00ED319F"/>
    <w:rsid w:val="00ED3880"/>
    <w:rsid w:val="00ED43A9"/>
    <w:rsid w:val="00ED442E"/>
    <w:rsid w:val="00ED54B7"/>
    <w:rsid w:val="00ED57EE"/>
    <w:rsid w:val="00ED7471"/>
    <w:rsid w:val="00ED77D4"/>
    <w:rsid w:val="00EE03C4"/>
    <w:rsid w:val="00EE1C33"/>
    <w:rsid w:val="00EE2176"/>
    <w:rsid w:val="00EE27DF"/>
    <w:rsid w:val="00EE5CC8"/>
    <w:rsid w:val="00EF1D77"/>
    <w:rsid w:val="00EF2BEE"/>
    <w:rsid w:val="00EF6B4E"/>
    <w:rsid w:val="00F00F40"/>
    <w:rsid w:val="00F019F2"/>
    <w:rsid w:val="00F01E32"/>
    <w:rsid w:val="00F0341A"/>
    <w:rsid w:val="00F12A86"/>
    <w:rsid w:val="00F1518F"/>
    <w:rsid w:val="00F22C3B"/>
    <w:rsid w:val="00F22CD5"/>
    <w:rsid w:val="00F23742"/>
    <w:rsid w:val="00F23F27"/>
    <w:rsid w:val="00F263F2"/>
    <w:rsid w:val="00F328EB"/>
    <w:rsid w:val="00F333E0"/>
    <w:rsid w:val="00F34BF3"/>
    <w:rsid w:val="00F34F3F"/>
    <w:rsid w:val="00F35671"/>
    <w:rsid w:val="00F35C28"/>
    <w:rsid w:val="00F370CB"/>
    <w:rsid w:val="00F40B0F"/>
    <w:rsid w:val="00F435B3"/>
    <w:rsid w:val="00F440B2"/>
    <w:rsid w:val="00F442DE"/>
    <w:rsid w:val="00F44967"/>
    <w:rsid w:val="00F44AD9"/>
    <w:rsid w:val="00F46335"/>
    <w:rsid w:val="00F46B11"/>
    <w:rsid w:val="00F5186D"/>
    <w:rsid w:val="00F52457"/>
    <w:rsid w:val="00F52C42"/>
    <w:rsid w:val="00F52E88"/>
    <w:rsid w:val="00F53769"/>
    <w:rsid w:val="00F53F77"/>
    <w:rsid w:val="00F54545"/>
    <w:rsid w:val="00F64555"/>
    <w:rsid w:val="00F709A1"/>
    <w:rsid w:val="00F76075"/>
    <w:rsid w:val="00F76B71"/>
    <w:rsid w:val="00F77706"/>
    <w:rsid w:val="00F77B78"/>
    <w:rsid w:val="00F80AFE"/>
    <w:rsid w:val="00F877F5"/>
    <w:rsid w:val="00F91A23"/>
    <w:rsid w:val="00F920A2"/>
    <w:rsid w:val="00F95897"/>
    <w:rsid w:val="00FA1298"/>
    <w:rsid w:val="00FA1FD4"/>
    <w:rsid w:val="00FA292B"/>
    <w:rsid w:val="00FA3D74"/>
    <w:rsid w:val="00FA4A97"/>
    <w:rsid w:val="00FA4D6F"/>
    <w:rsid w:val="00FA60A4"/>
    <w:rsid w:val="00FA68DD"/>
    <w:rsid w:val="00FB10FD"/>
    <w:rsid w:val="00FB1133"/>
    <w:rsid w:val="00FB3F4B"/>
    <w:rsid w:val="00FB49D4"/>
    <w:rsid w:val="00FB7A4C"/>
    <w:rsid w:val="00FB7E50"/>
    <w:rsid w:val="00FC4FEA"/>
    <w:rsid w:val="00FC5CA0"/>
    <w:rsid w:val="00FC750C"/>
    <w:rsid w:val="00FD1996"/>
    <w:rsid w:val="00FD1E22"/>
    <w:rsid w:val="00FD254A"/>
    <w:rsid w:val="00FD2E4A"/>
    <w:rsid w:val="00FD5252"/>
    <w:rsid w:val="00FD752C"/>
    <w:rsid w:val="00FE0F75"/>
    <w:rsid w:val="00FE2BAB"/>
    <w:rsid w:val="00FE35AD"/>
    <w:rsid w:val="00FE3B3D"/>
    <w:rsid w:val="00FE3C21"/>
    <w:rsid w:val="00FE5B7C"/>
    <w:rsid w:val="00FE6BF6"/>
    <w:rsid w:val="00FF088C"/>
    <w:rsid w:val="00FF2486"/>
    <w:rsid w:val="00FF2C49"/>
    <w:rsid w:val="00FF3B6A"/>
    <w:rsid w:val="00FF4057"/>
    <w:rsid w:val="00FF410E"/>
    <w:rsid w:val="00FF4A41"/>
    <w:rsid w:val="00FF65F8"/>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0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0D5"/>
    <w:pPr>
      <w:spacing w:before="100" w:beforeAutospacing="1" w:after="100" w:afterAutospacing="1"/>
    </w:pPr>
  </w:style>
  <w:style w:type="character" w:styleId="Emphasis">
    <w:name w:val="Emphasis"/>
    <w:basedOn w:val="DefaultParagraphFont"/>
    <w:qFormat/>
    <w:rsid w:val="00A700D5"/>
    <w:rPr>
      <w:i/>
      <w:iCs/>
    </w:rPr>
  </w:style>
  <w:style w:type="paragraph" w:styleId="BalloonText">
    <w:name w:val="Balloon Text"/>
    <w:basedOn w:val="Normal"/>
    <w:link w:val="BalloonTextChar"/>
    <w:uiPriority w:val="99"/>
    <w:semiHidden/>
    <w:unhideWhenUsed/>
    <w:rsid w:val="00A700D5"/>
    <w:rPr>
      <w:rFonts w:ascii="Tahoma" w:hAnsi="Tahoma" w:cs="Tahoma"/>
      <w:sz w:val="16"/>
      <w:szCs w:val="16"/>
    </w:rPr>
  </w:style>
  <w:style w:type="character" w:customStyle="1" w:styleId="BalloonTextChar">
    <w:name w:val="Balloon Text Char"/>
    <w:basedOn w:val="DefaultParagraphFont"/>
    <w:link w:val="BalloonText"/>
    <w:uiPriority w:val="99"/>
    <w:semiHidden/>
    <w:rsid w:val="00A700D5"/>
    <w:rPr>
      <w:rFonts w:ascii="Tahoma" w:eastAsia="Times New Roman" w:hAnsi="Tahoma" w:cs="Tahoma"/>
      <w:sz w:val="16"/>
      <w:szCs w:val="16"/>
    </w:rPr>
  </w:style>
  <w:style w:type="paragraph" w:styleId="ListParagraph">
    <w:name w:val="List Paragraph"/>
    <w:basedOn w:val="Normal"/>
    <w:uiPriority w:val="34"/>
    <w:qFormat/>
    <w:rsid w:val="00155C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0D5"/>
    <w:pPr>
      <w:spacing w:before="100" w:beforeAutospacing="1" w:after="100" w:afterAutospacing="1"/>
    </w:pPr>
  </w:style>
  <w:style w:type="character" w:styleId="Emphasis">
    <w:name w:val="Emphasis"/>
    <w:basedOn w:val="DefaultParagraphFont"/>
    <w:qFormat/>
    <w:rsid w:val="00A700D5"/>
    <w:rPr>
      <w:i/>
      <w:iCs/>
    </w:rPr>
  </w:style>
  <w:style w:type="paragraph" w:styleId="BalloonText">
    <w:name w:val="Balloon Text"/>
    <w:basedOn w:val="Normal"/>
    <w:link w:val="BalloonTextChar"/>
    <w:uiPriority w:val="99"/>
    <w:semiHidden/>
    <w:unhideWhenUsed/>
    <w:rsid w:val="00A700D5"/>
    <w:rPr>
      <w:rFonts w:ascii="Tahoma" w:hAnsi="Tahoma" w:cs="Tahoma"/>
      <w:sz w:val="16"/>
      <w:szCs w:val="16"/>
    </w:rPr>
  </w:style>
  <w:style w:type="character" w:customStyle="1" w:styleId="BalloonTextChar">
    <w:name w:val="Balloon Text Char"/>
    <w:basedOn w:val="DefaultParagraphFont"/>
    <w:link w:val="BalloonText"/>
    <w:uiPriority w:val="99"/>
    <w:semiHidden/>
    <w:rsid w:val="00A700D5"/>
    <w:rPr>
      <w:rFonts w:ascii="Tahoma" w:eastAsia="Times New Roman" w:hAnsi="Tahoma" w:cs="Tahoma"/>
      <w:sz w:val="16"/>
      <w:szCs w:val="16"/>
    </w:rPr>
  </w:style>
  <w:style w:type="paragraph" w:styleId="ListParagraph">
    <w:name w:val="List Paragraph"/>
    <w:basedOn w:val="Normal"/>
    <w:uiPriority w:val="34"/>
    <w:qFormat/>
    <w:rsid w:val="0015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8507">
      <w:bodyDiv w:val="1"/>
      <w:marLeft w:val="0"/>
      <w:marRight w:val="0"/>
      <w:marTop w:val="0"/>
      <w:marBottom w:val="0"/>
      <w:divBdr>
        <w:top w:val="none" w:sz="0" w:space="0" w:color="auto"/>
        <w:left w:val="none" w:sz="0" w:space="0" w:color="auto"/>
        <w:bottom w:val="none" w:sz="0" w:space="0" w:color="auto"/>
        <w:right w:val="none" w:sz="0" w:space="0" w:color="auto"/>
      </w:divBdr>
    </w:div>
    <w:div w:id="431242413">
      <w:bodyDiv w:val="1"/>
      <w:marLeft w:val="0"/>
      <w:marRight w:val="0"/>
      <w:marTop w:val="0"/>
      <w:marBottom w:val="0"/>
      <w:divBdr>
        <w:top w:val="none" w:sz="0" w:space="0" w:color="auto"/>
        <w:left w:val="none" w:sz="0" w:space="0" w:color="auto"/>
        <w:bottom w:val="none" w:sz="0" w:space="0" w:color="auto"/>
        <w:right w:val="none" w:sz="0" w:space="0" w:color="auto"/>
      </w:divBdr>
    </w:div>
    <w:div w:id="554850893">
      <w:bodyDiv w:val="1"/>
      <w:marLeft w:val="0"/>
      <w:marRight w:val="0"/>
      <w:marTop w:val="0"/>
      <w:marBottom w:val="0"/>
      <w:divBdr>
        <w:top w:val="none" w:sz="0" w:space="0" w:color="auto"/>
        <w:left w:val="none" w:sz="0" w:space="0" w:color="auto"/>
        <w:bottom w:val="none" w:sz="0" w:space="0" w:color="auto"/>
        <w:right w:val="none" w:sz="0" w:space="0" w:color="auto"/>
      </w:divBdr>
    </w:div>
    <w:div w:id="695468295">
      <w:bodyDiv w:val="1"/>
      <w:marLeft w:val="0"/>
      <w:marRight w:val="0"/>
      <w:marTop w:val="0"/>
      <w:marBottom w:val="0"/>
      <w:divBdr>
        <w:top w:val="none" w:sz="0" w:space="0" w:color="auto"/>
        <w:left w:val="none" w:sz="0" w:space="0" w:color="auto"/>
        <w:bottom w:val="none" w:sz="0" w:space="0" w:color="auto"/>
        <w:right w:val="none" w:sz="0" w:space="0" w:color="auto"/>
      </w:divBdr>
    </w:div>
    <w:div w:id="735980662">
      <w:bodyDiv w:val="1"/>
      <w:marLeft w:val="0"/>
      <w:marRight w:val="0"/>
      <w:marTop w:val="0"/>
      <w:marBottom w:val="0"/>
      <w:divBdr>
        <w:top w:val="none" w:sz="0" w:space="0" w:color="auto"/>
        <w:left w:val="none" w:sz="0" w:space="0" w:color="auto"/>
        <w:bottom w:val="none" w:sz="0" w:space="0" w:color="auto"/>
        <w:right w:val="none" w:sz="0" w:space="0" w:color="auto"/>
      </w:divBdr>
    </w:div>
    <w:div w:id="1049765899">
      <w:bodyDiv w:val="1"/>
      <w:marLeft w:val="0"/>
      <w:marRight w:val="0"/>
      <w:marTop w:val="0"/>
      <w:marBottom w:val="0"/>
      <w:divBdr>
        <w:top w:val="none" w:sz="0" w:space="0" w:color="auto"/>
        <w:left w:val="none" w:sz="0" w:space="0" w:color="auto"/>
        <w:bottom w:val="none" w:sz="0" w:space="0" w:color="auto"/>
        <w:right w:val="none" w:sz="0" w:space="0" w:color="auto"/>
      </w:divBdr>
    </w:div>
    <w:div w:id="1119956248">
      <w:bodyDiv w:val="1"/>
      <w:marLeft w:val="0"/>
      <w:marRight w:val="0"/>
      <w:marTop w:val="0"/>
      <w:marBottom w:val="0"/>
      <w:divBdr>
        <w:top w:val="none" w:sz="0" w:space="0" w:color="auto"/>
        <w:left w:val="none" w:sz="0" w:space="0" w:color="auto"/>
        <w:bottom w:val="none" w:sz="0" w:space="0" w:color="auto"/>
        <w:right w:val="none" w:sz="0" w:space="0" w:color="auto"/>
      </w:divBdr>
    </w:div>
    <w:div w:id="1168524126">
      <w:bodyDiv w:val="1"/>
      <w:marLeft w:val="0"/>
      <w:marRight w:val="0"/>
      <w:marTop w:val="0"/>
      <w:marBottom w:val="0"/>
      <w:divBdr>
        <w:top w:val="none" w:sz="0" w:space="0" w:color="auto"/>
        <w:left w:val="none" w:sz="0" w:space="0" w:color="auto"/>
        <w:bottom w:val="none" w:sz="0" w:space="0" w:color="auto"/>
        <w:right w:val="none" w:sz="0" w:space="0" w:color="auto"/>
      </w:divBdr>
    </w:div>
    <w:div w:id="1195389688">
      <w:bodyDiv w:val="1"/>
      <w:marLeft w:val="0"/>
      <w:marRight w:val="0"/>
      <w:marTop w:val="0"/>
      <w:marBottom w:val="0"/>
      <w:divBdr>
        <w:top w:val="none" w:sz="0" w:space="0" w:color="auto"/>
        <w:left w:val="none" w:sz="0" w:space="0" w:color="auto"/>
        <w:bottom w:val="none" w:sz="0" w:space="0" w:color="auto"/>
        <w:right w:val="none" w:sz="0" w:space="0" w:color="auto"/>
      </w:divBdr>
    </w:div>
    <w:div w:id="1779133263">
      <w:bodyDiv w:val="1"/>
      <w:marLeft w:val="0"/>
      <w:marRight w:val="0"/>
      <w:marTop w:val="0"/>
      <w:marBottom w:val="0"/>
      <w:divBdr>
        <w:top w:val="none" w:sz="0" w:space="0" w:color="auto"/>
        <w:left w:val="none" w:sz="0" w:space="0" w:color="auto"/>
        <w:bottom w:val="none" w:sz="0" w:space="0" w:color="auto"/>
        <w:right w:val="none" w:sz="0" w:space="0" w:color="auto"/>
      </w:divBdr>
    </w:div>
    <w:div w:id="1791320755">
      <w:bodyDiv w:val="1"/>
      <w:marLeft w:val="0"/>
      <w:marRight w:val="0"/>
      <w:marTop w:val="0"/>
      <w:marBottom w:val="0"/>
      <w:divBdr>
        <w:top w:val="none" w:sz="0" w:space="0" w:color="auto"/>
        <w:left w:val="none" w:sz="0" w:space="0" w:color="auto"/>
        <w:bottom w:val="none" w:sz="0" w:space="0" w:color="auto"/>
        <w:right w:val="none" w:sz="0" w:space="0" w:color="auto"/>
      </w:divBdr>
    </w:div>
    <w:div w:id="18666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CC75-351E-364E-A33F-C510BF07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1087</Words>
  <Characters>6198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awhite</dc:creator>
  <cp:keywords/>
  <dc:description/>
  <cp:lastModifiedBy>Celina Flotte</cp:lastModifiedBy>
  <cp:revision>38</cp:revision>
  <cp:lastPrinted>2019-01-25T20:14:00Z</cp:lastPrinted>
  <dcterms:created xsi:type="dcterms:W3CDTF">2019-02-08T18:57:00Z</dcterms:created>
  <dcterms:modified xsi:type="dcterms:W3CDTF">2019-04-29T19:57:00Z</dcterms:modified>
</cp:coreProperties>
</file>